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F38" w:rsidRPr="008C0285" w:rsidRDefault="00D15F38" w:rsidP="008C0285">
      <w:pPr>
        <w:spacing w:after="0" w:line="240" w:lineRule="auto"/>
        <w:jc w:val="center"/>
        <w:rPr>
          <w:rFonts w:ascii="Times New Roman" w:hAnsi="Times New Roman"/>
          <w:b/>
          <w:sz w:val="28"/>
          <w:szCs w:val="28"/>
        </w:rPr>
      </w:pPr>
      <w:r w:rsidRPr="008C0285">
        <w:rPr>
          <w:rFonts w:ascii="Times New Roman" w:hAnsi="Times New Roman"/>
          <w:b/>
          <w:noProof/>
          <w:sz w:val="28"/>
          <w:szCs w:val="28"/>
          <w:lang w:eastAsia="ru-RU"/>
        </w:rPr>
        <w:drawing>
          <wp:inline distT="0" distB="0" distL="0" distR="0" wp14:anchorId="4B5EA201" wp14:editId="0879DD34">
            <wp:extent cx="428625" cy="542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0000" contrast="40000"/>
                      <a:grayscl/>
                    </a:blip>
                    <a:srcRect/>
                    <a:stretch>
                      <a:fillRect/>
                    </a:stretch>
                  </pic:blipFill>
                  <pic:spPr bwMode="auto">
                    <a:xfrm>
                      <a:off x="0" y="0"/>
                      <a:ext cx="428625" cy="542925"/>
                    </a:xfrm>
                    <a:prstGeom prst="rect">
                      <a:avLst/>
                    </a:prstGeom>
                    <a:solidFill>
                      <a:srgbClr val="FFFFFF"/>
                    </a:solidFill>
                    <a:ln w="9525">
                      <a:noFill/>
                      <a:miter lim="800000"/>
                      <a:headEnd/>
                      <a:tailEnd/>
                    </a:ln>
                  </pic:spPr>
                </pic:pic>
              </a:graphicData>
            </a:graphic>
          </wp:inline>
        </w:drawing>
      </w:r>
    </w:p>
    <w:p w:rsidR="00493055" w:rsidRPr="008C0285" w:rsidRDefault="00D15F38" w:rsidP="008C0285">
      <w:pPr>
        <w:spacing w:after="0" w:line="240" w:lineRule="auto"/>
        <w:jc w:val="center"/>
        <w:rPr>
          <w:rFonts w:ascii="Times New Roman" w:hAnsi="Times New Roman"/>
          <w:sz w:val="28"/>
          <w:szCs w:val="28"/>
        </w:rPr>
      </w:pPr>
      <w:r w:rsidRPr="008C0285">
        <w:rPr>
          <w:rFonts w:ascii="Times New Roman" w:hAnsi="Times New Roman"/>
          <w:sz w:val="28"/>
          <w:szCs w:val="28"/>
        </w:rPr>
        <w:t>ЛУГ</w:t>
      </w:r>
      <w:r w:rsidR="00493055" w:rsidRPr="008C0285">
        <w:rPr>
          <w:rFonts w:ascii="Times New Roman" w:hAnsi="Times New Roman"/>
          <w:sz w:val="28"/>
          <w:szCs w:val="28"/>
        </w:rPr>
        <w:t>АВСКИЙ СЕЛЬСКИЙ СОВЕТ ДЕПУТАТОВ</w:t>
      </w:r>
    </w:p>
    <w:p w:rsidR="00493055" w:rsidRPr="008C0285" w:rsidRDefault="00D15F38" w:rsidP="008C0285">
      <w:pPr>
        <w:spacing w:after="0" w:line="240" w:lineRule="auto"/>
        <w:jc w:val="center"/>
        <w:rPr>
          <w:rFonts w:ascii="Times New Roman" w:hAnsi="Times New Roman"/>
          <w:sz w:val="28"/>
          <w:szCs w:val="28"/>
        </w:rPr>
      </w:pPr>
      <w:r w:rsidRPr="008C0285">
        <w:rPr>
          <w:rFonts w:ascii="Times New Roman" w:hAnsi="Times New Roman"/>
          <w:sz w:val="28"/>
          <w:szCs w:val="28"/>
        </w:rPr>
        <w:t>МИНУСИНСКОГО РАЙОНА</w:t>
      </w:r>
    </w:p>
    <w:p w:rsidR="00D15F38" w:rsidRPr="008C0285" w:rsidRDefault="00D15F38" w:rsidP="008C0285">
      <w:pPr>
        <w:spacing w:after="0" w:line="240" w:lineRule="auto"/>
        <w:jc w:val="center"/>
        <w:rPr>
          <w:rFonts w:ascii="Times New Roman" w:hAnsi="Times New Roman"/>
          <w:sz w:val="28"/>
          <w:szCs w:val="28"/>
        </w:rPr>
      </w:pPr>
      <w:r w:rsidRPr="008C0285">
        <w:rPr>
          <w:rFonts w:ascii="Times New Roman" w:hAnsi="Times New Roman"/>
          <w:sz w:val="28"/>
          <w:szCs w:val="28"/>
        </w:rPr>
        <w:t>КРАСНОЯРСКОГО КРАЯ</w:t>
      </w:r>
    </w:p>
    <w:p w:rsidR="008C0285" w:rsidRPr="008C0285" w:rsidRDefault="008C0285" w:rsidP="008C0285">
      <w:pPr>
        <w:spacing w:after="0" w:line="240" w:lineRule="auto"/>
        <w:jc w:val="center"/>
        <w:rPr>
          <w:rFonts w:ascii="Times New Roman" w:hAnsi="Times New Roman"/>
          <w:sz w:val="28"/>
          <w:szCs w:val="28"/>
        </w:rPr>
      </w:pPr>
    </w:p>
    <w:p w:rsidR="00E375E3" w:rsidRDefault="00E375E3" w:rsidP="00223512">
      <w:pPr>
        <w:spacing w:after="0" w:line="240" w:lineRule="auto"/>
        <w:jc w:val="center"/>
        <w:rPr>
          <w:rFonts w:ascii="Times New Roman" w:hAnsi="Times New Roman"/>
          <w:b/>
          <w:sz w:val="28"/>
          <w:szCs w:val="28"/>
        </w:rPr>
      </w:pPr>
      <w:r w:rsidRPr="008C0285">
        <w:rPr>
          <w:rFonts w:ascii="Times New Roman" w:hAnsi="Times New Roman"/>
          <w:sz w:val="28"/>
          <w:szCs w:val="28"/>
        </w:rPr>
        <w:t>РЕШЕНИЕ</w:t>
      </w:r>
    </w:p>
    <w:p w:rsidR="008C0285" w:rsidRPr="008C0285" w:rsidRDefault="008C0285" w:rsidP="008C0285">
      <w:pPr>
        <w:spacing w:after="0" w:line="240" w:lineRule="auto"/>
        <w:jc w:val="right"/>
        <w:rPr>
          <w:rFonts w:ascii="Times New Roman" w:hAnsi="Times New Roman"/>
          <w:b/>
          <w:sz w:val="28"/>
          <w:szCs w:val="28"/>
        </w:rPr>
      </w:pPr>
    </w:p>
    <w:p w:rsidR="00E375E3" w:rsidRPr="008C0285" w:rsidRDefault="00E375E3" w:rsidP="008C0285">
      <w:pPr>
        <w:spacing w:after="0" w:line="240" w:lineRule="auto"/>
        <w:rPr>
          <w:rFonts w:ascii="Times New Roman" w:hAnsi="Times New Roman"/>
          <w:sz w:val="28"/>
          <w:szCs w:val="28"/>
        </w:rPr>
      </w:pPr>
    </w:p>
    <w:p w:rsidR="00E375E3" w:rsidRPr="005369D9" w:rsidRDefault="00F8423D" w:rsidP="008C0285">
      <w:pPr>
        <w:spacing w:after="0" w:line="240" w:lineRule="auto"/>
        <w:rPr>
          <w:rFonts w:ascii="Times New Roman" w:hAnsi="Times New Roman"/>
          <w:sz w:val="28"/>
          <w:szCs w:val="28"/>
        </w:rPr>
      </w:pPr>
      <w:r w:rsidRPr="005369D9">
        <w:rPr>
          <w:rFonts w:ascii="Times New Roman" w:hAnsi="Times New Roman"/>
          <w:sz w:val="28"/>
          <w:szCs w:val="28"/>
        </w:rPr>
        <w:t>2</w:t>
      </w:r>
      <w:r w:rsidR="00C409E8">
        <w:rPr>
          <w:rFonts w:ascii="Times New Roman" w:hAnsi="Times New Roman"/>
          <w:sz w:val="28"/>
          <w:szCs w:val="28"/>
        </w:rPr>
        <w:t>5</w:t>
      </w:r>
      <w:r w:rsidR="008C0285" w:rsidRPr="005369D9">
        <w:rPr>
          <w:rFonts w:ascii="Times New Roman" w:hAnsi="Times New Roman"/>
          <w:sz w:val="28"/>
          <w:szCs w:val="28"/>
        </w:rPr>
        <w:t>.</w:t>
      </w:r>
      <w:r w:rsidR="00C409E8">
        <w:rPr>
          <w:rFonts w:ascii="Times New Roman" w:hAnsi="Times New Roman"/>
          <w:sz w:val="28"/>
          <w:szCs w:val="28"/>
        </w:rPr>
        <w:t>12</w:t>
      </w:r>
      <w:r w:rsidR="008C0285" w:rsidRPr="005369D9">
        <w:rPr>
          <w:rFonts w:ascii="Times New Roman" w:hAnsi="Times New Roman"/>
          <w:sz w:val="28"/>
          <w:szCs w:val="28"/>
        </w:rPr>
        <w:t>.202</w:t>
      </w:r>
      <w:r w:rsidR="00C409E8">
        <w:rPr>
          <w:rFonts w:ascii="Times New Roman" w:hAnsi="Times New Roman"/>
          <w:sz w:val="28"/>
          <w:szCs w:val="28"/>
        </w:rPr>
        <w:t>3</w:t>
      </w:r>
      <w:r w:rsidR="008C0285" w:rsidRPr="005369D9">
        <w:rPr>
          <w:rFonts w:ascii="Times New Roman" w:hAnsi="Times New Roman"/>
          <w:sz w:val="28"/>
          <w:szCs w:val="28"/>
        </w:rPr>
        <w:tab/>
      </w:r>
      <w:r w:rsidR="008C0285" w:rsidRPr="005369D9">
        <w:rPr>
          <w:rFonts w:ascii="Times New Roman" w:hAnsi="Times New Roman"/>
          <w:sz w:val="28"/>
          <w:szCs w:val="28"/>
        </w:rPr>
        <w:tab/>
      </w:r>
      <w:r w:rsidR="008C0285" w:rsidRPr="005369D9">
        <w:rPr>
          <w:rFonts w:ascii="Times New Roman" w:hAnsi="Times New Roman"/>
          <w:sz w:val="28"/>
          <w:szCs w:val="28"/>
        </w:rPr>
        <w:tab/>
      </w:r>
      <w:r w:rsidR="00E375E3" w:rsidRPr="005369D9">
        <w:rPr>
          <w:rFonts w:ascii="Times New Roman" w:hAnsi="Times New Roman"/>
          <w:sz w:val="28"/>
          <w:szCs w:val="28"/>
        </w:rPr>
        <w:t>с. Лугавское</w:t>
      </w:r>
      <w:r w:rsidR="00D96BAA" w:rsidRPr="005369D9">
        <w:rPr>
          <w:rFonts w:ascii="Times New Roman" w:hAnsi="Times New Roman"/>
          <w:sz w:val="28"/>
          <w:szCs w:val="28"/>
        </w:rPr>
        <w:tab/>
      </w:r>
      <w:r w:rsidR="00D96BAA" w:rsidRPr="005369D9">
        <w:rPr>
          <w:rFonts w:ascii="Times New Roman" w:hAnsi="Times New Roman"/>
          <w:sz w:val="28"/>
          <w:szCs w:val="28"/>
        </w:rPr>
        <w:tab/>
      </w:r>
      <w:r w:rsidR="00D96BAA" w:rsidRPr="005369D9">
        <w:rPr>
          <w:rFonts w:ascii="Times New Roman" w:hAnsi="Times New Roman"/>
          <w:sz w:val="28"/>
          <w:szCs w:val="28"/>
        </w:rPr>
        <w:tab/>
      </w:r>
      <w:r w:rsidR="00D96BAA" w:rsidRPr="005369D9">
        <w:rPr>
          <w:rFonts w:ascii="Times New Roman" w:hAnsi="Times New Roman"/>
          <w:sz w:val="28"/>
          <w:szCs w:val="28"/>
        </w:rPr>
        <w:tab/>
      </w:r>
      <w:r w:rsidRPr="005369D9">
        <w:rPr>
          <w:rFonts w:ascii="Times New Roman" w:hAnsi="Times New Roman"/>
          <w:sz w:val="28"/>
          <w:szCs w:val="28"/>
        </w:rPr>
        <w:tab/>
      </w:r>
      <w:r w:rsidR="00E375E3" w:rsidRPr="005369D9">
        <w:rPr>
          <w:rFonts w:ascii="Times New Roman" w:hAnsi="Times New Roman"/>
          <w:sz w:val="28"/>
          <w:szCs w:val="28"/>
        </w:rPr>
        <w:t xml:space="preserve">№ </w:t>
      </w:r>
      <w:r w:rsidRPr="005369D9">
        <w:rPr>
          <w:rFonts w:ascii="Times New Roman" w:hAnsi="Times New Roman"/>
          <w:sz w:val="28"/>
          <w:szCs w:val="28"/>
        </w:rPr>
        <w:t>1</w:t>
      </w:r>
      <w:r w:rsidR="00C409E8">
        <w:rPr>
          <w:rFonts w:ascii="Times New Roman" w:hAnsi="Times New Roman"/>
          <w:sz w:val="28"/>
          <w:szCs w:val="28"/>
        </w:rPr>
        <w:t>35</w:t>
      </w:r>
      <w:r w:rsidR="00E375E3" w:rsidRPr="005369D9">
        <w:rPr>
          <w:rFonts w:ascii="Times New Roman" w:hAnsi="Times New Roman"/>
          <w:sz w:val="28"/>
          <w:szCs w:val="28"/>
        </w:rPr>
        <w:t>-рс</w:t>
      </w:r>
    </w:p>
    <w:p w:rsidR="008C0285" w:rsidRPr="005369D9" w:rsidRDefault="008C0285" w:rsidP="008C0285">
      <w:pPr>
        <w:spacing w:after="0" w:line="240" w:lineRule="auto"/>
        <w:rPr>
          <w:rFonts w:ascii="Times New Roman" w:hAnsi="Times New Roman"/>
          <w:sz w:val="28"/>
          <w:szCs w:val="28"/>
        </w:rPr>
      </w:pPr>
    </w:p>
    <w:p w:rsidR="00E375E3" w:rsidRPr="005369D9" w:rsidRDefault="00E375E3" w:rsidP="00E458EC">
      <w:pPr>
        <w:spacing w:after="0" w:line="240" w:lineRule="auto"/>
        <w:jc w:val="both"/>
        <w:rPr>
          <w:rFonts w:ascii="Times New Roman" w:hAnsi="Times New Roman"/>
          <w:sz w:val="28"/>
          <w:szCs w:val="28"/>
        </w:rPr>
      </w:pPr>
      <w:r w:rsidRPr="005369D9">
        <w:rPr>
          <w:rFonts w:ascii="Times New Roman" w:hAnsi="Times New Roman"/>
          <w:sz w:val="28"/>
          <w:szCs w:val="28"/>
        </w:rPr>
        <w:t>О внесении изменений и дополнений в решение Лугавского сельского Совета депутатов от 04.04. 2016г. №18-рс «Об утверждении Положения о бюджетном процессе в Лугавском сельсовете Минусинского района Красноярского края» (в редакции решени</w:t>
      </w:r>
      <w:r w:rsidR="00493055" w:rsidRPr="005369D9">
        <w:rPr>
          <w:rFonts w:ascii="Times New Roman" w:hAnsi="Times New Roman"/>
          <w:sz w:val="28"/>
          <w:szCs w:val="28"/>
        </w:rPr>
        <w:t>й</w:t>
      </w:r>
      <w:r w:rsidRPr="005369D9">
        <w:rPr>
          <w:rFonts w:ascii="Times New Roman" w:hAnsi="Times New Roman"/>
          <w:sz w:val="28"/>
          <w:szCs w:val="28"/>
        </w:rPr>
        <w:t xml:space="preserve"> от 04.08.2017г. №</w:t>
      </w:r>
      <w:r w:rsidR="00792AF3" w:rsidRPr="005369D9">
        <w:rPr>
          <w:rFonts w:ascii="Times New Roman" w:hAnsi="Times New Roman"/>
          <w:sz w:val="28"/>
          <w:szCs w:val="28"/>
        </w:rPr>
        <w:t xml:space="preserve"> </w:t>
      </w:r>
      <w:r w:rsidRPr="005369D9">
        <w:rPr>
          <w:rFonts w:ascii="Times New Roman" w:hAnsi="Times New Roman"/>
          <w:sz w:val="28"/>
          <w:szCs w:val="28"/>
        </w:rPr>
        <w:t>53-рс</w:t>
      </w:r>
      <w:r w:rsidR="00493055" w:rsidRPr="005369D9">
        <w:rPr>
          <w:rFonts w:ascii="Times New Roman" w:hAnsi="Times New Roman"/>
          <w:sz w:val="28"/>
          <w:szCs w:val="28"/>
        </w:rPr>
        <w:t>, от 23.11.2018 № 87-рс</w:t>
      </w:r>
      <w:r w:rsidR="002A205D" w:rsidRPr="005369D9">
        <w:rPr>
          <w:rFonts w:ascii="Times New Roman" w:hAnsi="Times New Roman"/>
          <w:sz w:val="28"/>
          <w:szCs w:val="28"/>
        </w:rPr>
        <w:t>, от 25.03.2020 №</w:t>
      </w:r>
      <w:r w:rsidR="00792AF3" w:rsidRPr="005369D9">
        <w:rPr>
          <w:rFonts w:ascii="Times New Roman" w:hAnsi="Times New Roman"/>
          <w:sz w:val="28"/>
          <w:szCs w:val="28"/>
        </w:rPr>
        <w:t xml:space="preserve"> </w:t>
      </w:r>
      <w:r w:rsidR="002A205D" w:rsidRPr="005369D9">
        <w:rPr>
          <w:rFonts w:ascii="Times New Roman" w:hAnsi="Times New Roman"/>
          <w:sz w:val="28"/>
          <w:szCs w:val="28"/>
        </w:rPr>
        <w:t>119-рс</w:t>
      </w:r>
      <w:r w:rsidR="008C0285" w:rsidRPr="005369D9">
        <w:rPr>
          <w:rFonts w:ascii="Times New Roman" w:hAnsi="Times New Roman"/>
          <w:sz w:val="28"/>
          <w:szCs w:val="28"/>
        </w:rPr>
        <w:t>, от 29.06.2020 №</w:t>
      </w:r>
      <w:r w:rsidR="00792AF3" w:rsidRPr="005369D9">
        <w:rPr>
          <w:rFonts w:ascii="Times New Roman" w:hAnsi="Times New Roman"/>
          <w:sz w:val="28"/>
          <w:szCs w:val="28"/>
        </w:rPr>
        <w:t xml:space="preserve"> </w:t>
      </w:r>
      <w:r w:rsidR="008C0285" w:rsidRPr="005369D9">
        <w:rPr>
          <w:rFonts w:ascii="Times New Roman" w:hAnsi="Times New Roman"/>
          <w:sz w:val="28"/>
          <w:szCs w:val="28"/>
        </w:rPr>
        <w:t>130-рс</w:t>
      </w:r>
      <w:r w:rsidR="002B7057">
        <w:rPr>
          <w:rFonts w:ascii="Times New Roman" w:hAnsi="Times New Roman"/>
          <w:sz w:val="28"/>
          <w:szCs w:val="28"/>
        </w:rPr>
        <w:t>, от 22.03.2023 № 71-рс</w:t>
      </w:r>
      <w:r w:rsidRPr="005369D9">
        <w:rPr>
          <w:rFonts w:ascii="Times New Roman" w:hAnsi="Times New Roman"/>
          <w:sz w:val="28"/>
          <w:szCs w:val="28"/>
        </w:rPr>
        <w:t>)</w:t>
      </w:r>
    </w:p>
    <w:p w:rsidR="00493055" w:rsidRPr="005369D9" w:rsidRDefault="00493055" w:rsidP="00E458EC">
      <w:pPr>
        <w:spacing w:after="0" w:line="240" w:lineRule="auto"/>
        <w:jc w:val="both"/>
        <w:rPr>
          <w:rFonts w:ascii="Times New Roman" w:hAnsi="Times New Roman"/>
          <w:sz w:val="28"/>
          <w:szCs w:val="28"/>
        </w:rPr>
      </w:pPr>
    </w:p>
    <w:p w:rsidR="00E375E3" w:rsidRPr="005369D9" w:rsidRDefault="00CF12A0" w:rsidP="00E458EC">
      <w:pPr>
        <w:pStyle w:val="a7"/>
        <w:ind w:firstLine="708"/>
        <w:rPr>
          <w:rFonts w:ascii="Times New Roman" w:hAnsi="Times New Roman"/>
          <w:sz w:val="28"/>
          <w:szCs w:val="28"/>
        </w:rPr>
      </w:pPr>
      <w:r w:rsidRPr="005369D9">
        <w:rPr>
          <w:rFonts w:ascii="Times New Roman" w:hAnsi="Times New Roman"/>
          <w:sz w:val="28"/>
          <w:szCs w:val="28"/>
        </w:rPr>
        <w:t>В</w:t>
      </w:r>
      <w:r w:rsidR="00E375E3" w:rsidRPr="005369D9">
        <w:rPr>
          <w:rFonts w:ascii="Times New Roman" w:hAnsi="Times New Roman"/>
          <w:sz w:val="28"/>
          <w:szCs w:val="28"/>
        </w:rPr>
        <w:t xml:space="preserve"> соответствии с </w:t>
      </w:r>
      <w:r w:rsidR="007B3A41" w:rsidRPr="005369D9">
        <w:rPr>
          <w:rFonts w:ascii="Times New Roman" w:hAnsi="Times New Roman"/>
          <w:sz w:val="28"/>
          <w:szCs w:val="28"/>
        </w:rPr>
        <w:t>Бюджетны</w:t>
      </w:r>
      <w:r w:rsidR="008C0285" w:rsidRPr="005369D9">
        <w:rPr>
          <w:rFonts w:ascii="Times New Roman" w:hAnsi="Times New Roman"/>
          <w:sz w:val="28"/>
          <w:szCs w:val="28"/>
        </w:rPr>
        <w:t>м</w:t>
      </w:r>
      <w:r w:rsidR="007B3A41" w:rsidRPr="005369D9">
        <w:rPr>
          <w:rFonts w:ascii="Times New Roman" w:hAnsi="Times New Roman"/>
          <w:sz w:val="28"/>
          <w:szCs w:val="28"/>
        </w:rPr>
        <w:t xml:space="preserve"> кодекс</w:t>
      </w:r>
      <w:r w:rsidR="008C0285" w:rsidRPr="005369D9">
        <w:rPr>
          <w:rFonts w:ascii="Times New Roman" w:hAnsi="Times New Roman"/>
          <w:sz w:val="28"/>
          <w:szCs w:val="28"/>
        </w:rPr>
        <w:t>ом Российской Федерации</w:t>
      </w:r>
      <w:r w:rsidR="00E375E3" w:rsidRPr="005369D9">
        <w:rPr>
          <w:rFonts w:ascii="Times New Roman" w:hAnsi="Times New Roman"/>
          <w:sz w:val="28"/>
          <w:szCs w:val="28"/>
        </w:rPr>
        <w:t>, руководствуясь ст.22 Устава Лугавского сельсовета Минусинского района Красноярского края, Лугавский сельский Совет депутатов РЕШИЛ:</w:t>
      </w:r>
    </w:p>
    <w:p w:rsidR="002A205D" w:rsidRPr="005369D9" w:rsidRDefault="002A205D" w:rsidP="00E458EC">
      <w:pPr>
        <w:pStyle w:val="a7"/>
        <w:ind w:firstLine="708"/>
        <w:rPr>
          <w:rFonts w:ascii="Times New Roman" w:hAnsi="Times New Roman"/>
          <w:sz w:val="28"/>
          <w:szCs w:val="28"/>
        </w:rPr>
      </w:pPr>
    </w:p>
    <w:p w:rsidR="008C0285" w:rsidRPr="00C24907" w:rsidRDefault="008C0285" w:rsidP="00C24907">
      <w:pPr>
        <w:pStyle w:val="ac"/>
        <w:numPr>
          <w:ilvl w:val="0"/>
          <w:numId w:val="13"/>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sz w:val="28"/>
          <w:szCs w:val="28"/>
        </w:rPr>
      </w:pPr>
      <w:r w:rsidRPr="00C24907">
        <w:rPr>
          <w:rFonts w:ascii="Times New Roman" w:hAnsi="Times New Roman"/>
          <w:sz w:val="28"/>
          <w:szCs w:val="28"/>
        </w:rPr>
        <w:t>Внести в решение Лугавского сельского Совета депутатов от 04.04.2016 №18-рс «Об утверждении Положения о бюджетном процессе в Лугавском сельсовете Минусинского района Красноярского края» следующие изменения:</w:t>
      </w:r>
    </w:p>
    <w:p w:rsidR="008C0285" w:rsidRPr="00C24907" w:rsidRDefault="008C0285" w:rsidP="00C24907">
      <w:pPr>
        <w:pStyle w:val="ac"/>
        <w:numPr>
          <w:ilvl w:val="1"/>
          <w:numId w:val="13"/>
        </w:numPr>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8"/>
          <w:szCs w:val="28"/>
        </w:rPr>
      </w:pPr>
      <w:r w:rsidRPr="00C24907">
        <w:rPr>
          <w:rFonts w:ascii="Times New Roman" w:hAnsi="Times New Roman"/>
          <w:sz w:val="28"/>
          <w:szCs w:val="28"/>
        </w:rPr>
        <w:t>в Положении о бюджетном процессе в Лугавском сельсовете:</w:t>
      </w:r>
    </w:p>
    <w:p w:rsidR="008C0285" w:rsidRPr="00C24907" w:rsidRDefault="00C24907" w:rsidP="00C24907">
      <w:pPr>
        <w:pStyle w:val="ac"/>
        <w:numPr>
          <w:ilvl w:val="2"/>
          <w:numId w:val="13"/>
        </w:numPr>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8"/>
          <w:szCs w:val="28"/>
        </w:rPr>
      </w:pPr>
      <w:r w:rsidRPr="00C24907">
        <w:rPr>
          <w:rFonts w:ascii="Times New Roman" w:hAnsi="Times New Roman"/>
          <w:sz w:val="28"/>
          <w:szCs w:val="28"/>
        </w:rPr>
        <w:t>С</w:t>
      </w:r>
      <w:r w:rsidR="008C0285" w:rsidRPr="00C24907">
        <w:rPr>
          <w:rFonts w:ascii="Times New Roman" w:hAnsi="Times New Roman"/>
          <w:sz w:val="28"/>
          <w:szCs w:val="28"/>
        </w:rPr>
        <w:t>тать</w:t>
      </w:r>
      <w:r w:rsidRPr="00C24907">
        <w:rPr>
          <w:rFonts w:ascii="Times New Roman" w:hAnsi="Times New Roman"/>
          <w:sz w:val="28"/>
          <w:szCs w:val="28"/>
        </w:rPr>
        <w:t>ю</w:t>
      </w:r>
      <w:r w:rsidR="008C0285" w:rsidRPr="00C24907">
        <w:rPr>
          <w:rFonts w:ascii="Times New Roman" w:hAnsi="Times New Roman"/>
          <w:sz w:val="28"/>
          <w:szCs w:val="28"/>
        </w:rPr>
        <w:t xml:space="preserve"> </w:t>
      </w:r>
      <w:r w:rsidRPr="00C24907">
        <w:rPr>
          <w:rFonts w:ascii="Times New Roman" w:hAnsi="Times New Roman"/>
          <w:sz w:val="28"/>
          <w:szCs w:val="28"/>
        </w:rPr>
        <w:t>13 Положения изложить в новой редакции</w:t>
      </w:r>
      <w:r w:rsidR="008C0285" w:rsidRPr="00C24907">
        <w:rPr>
          <w:rFonts w:ascii="Times New Roman" w:hAnsi="Times New Roman"/>
          <w:sz w:val="28"/>
          <w:szCs w:val="28"/>
        </w:rPr>
        <w:t>:</w:t>
      </w:r>
    </w:p>
    <w:p w:rsidR="00C24907" w:rsidRPr="00C24907" w:rsidRDefault="00C24907" w:rsidP="00C24907">
      <w:pPr>
        <w:pStyle w:val="ac"/>
        <w:autoSpaceDE w:val="0"/>
        <w:autoSpaceDN w:val="0"/>
        <w:adjustRightInd w:val="0"/>
        <w:spacing w:after="0" w:line="240" w:lineRule="auto"/>
        <w:ind w:left="450"/>
        <w:jc w:val="both"/>
        <w:outlineLvl w:val="0"/>
        <w:rPr>
          <w:rFonts w:ascii="Times New Roman" w:hAnsi="Times New Roman"/>
          <w:sz w:val="28"/>
          <w:szCs w:val="28"/>
        </w:rPr>
      </w:pPr>
      <w:r w:rsidRPr="00C24907">
        <w:rPr>
          <w:rFonts w:ascii="Times New Roman" w:hAnsi="Times New Roman"/>
          <w:sz w:val="28"/>
          <w:szCs w:val="28"/>
        </w:rPr>
        <w:t>«Статья 13. Муниципальные программы</w:t>
      </w:r>
    </w:p>
    <w:p w:rsidR="00C24907" w:rsidRPr="00C24907" w:rsidRDefault="00C24907" w:rsidP="000B2BD0">
      <w:pPr>
        <w:pStyle w:val="ac"/>
        <w:autoSpaceDE w:val="0"/>
        <w:autoSpaceDN w:val="0"/>
        <w:adjustRightInd w:val="0"/>
        <w:spacing w:after="0" w:line="240" w:lineRule="auto"/>
        <w:ind w:left="450"/>
        <w:jc w:val="both"/>
        <w:rPr>
          <w:rFonts w:ascii="Times New Roman" w:hAnsi="Times New Roman"/>
          <w:sz w:val="28"/>
          <w:szCs w:val="28"/>
        </w:rPr>
      </w:pPr>
      <w:r w:rsidRPr="00C24907">
        <w:rPr>
          <w:rFonts w:ascii="Times New Roman" w:hAnsi="Times New Roman"/>
          <w:sz w:val="28"/>
          <w:szCs w:val="28"/>
        </w:rPr>
        <w:t>1. Муниципальные программы утверждаются местной администрацией.</w:t>
      </w:r>
    </w:p>
    <w:p w:rsidR="00C24907" w:rsidRPr="00C80B5E" w:rsidRDefault="00C24907" w:rsidP="000B2BD0">
      <w:pPr>
        <w:pStyle w:val="ConsPlusNormal"/>
        <w:ind w:left="450" w:firstLine="0"/>
        <w:jc w:val="both"/>
        <w:rPr>
          <w:rFonts w:ascii="Times New Roman" w:hAnsi="Times New Roman"/>
          <w:sz w:val="28"/>
          <w:szCs w:val="28"/>
        </w:rPr>
      </w:pPr>
      <w:r w:rsidRPr="00C80B5E">
        <w:rPr>
          <w:rFonts w:ascii="Times New Roman" w:hAnsi="Times New Roman"/>
          <w:sz w:val="28"/>
          <w:szCs w:val="28"/>
        </w:rPr>
        <w:t>2. Объем бюджетных ассигнований на финансовое обеспечение реализации</w:t>
      </w:r>
    </w:p>
    <w:p w:rsidR="00C24907" w:rsidRPr="00C80B5E" w:rsidRDefault="00C24907" w:rsidP="000B2BD0">
      <w:pPr>
        <w:pStyle w:val="ConsPlusNormal"/>
        <w:ind w:firstLine="0"/>
        <w:jc w:val="both"/>
        <w:rPr>
          <w:sz w:val="28"/>
          <w:szCs w:val="28"/>
        </w:rPr>
      </w:pPr>
      <w:r w:rsidRPr="00C80B5E">
        <w:rPr>
          <w:rFonts w:ascii="Times New Roman" w:hAnsi="Times New Roman"/>
          <w:sz w:val="28"/>
          <w:szCs w:val="28"/>
        </w:rPr>
        <w:t xml:space="preserve">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w:t>
      </w:r>
      <w:r w:rsidRPr="00C80B5E">
        <w:rPr>
          <w:rFonts w:ascii="Times New Roman" w:hAnsi="Times New Roman" w:cs="Times New Roman"/>
          <w:sz w:val="28"/>
          <w:szCs w:val="28"/>
        </w:rPr>
        <w:t>с перечнем и структурой муниципальных программ, определенными администрацией муниципального образования.</w:t>
      </w:r>
    </w:p>
    <w:p w:rsidR="00C24907" w:rsidRPr="00C80B5E" w:rsidRDefault="00C24907" w:rsidP="000B2BD0">
      <w:pPr>
        <w:pStyle w:val="ac"/>
        <w:autoSpaceDE w:val="0"/>
        <w:autoSpaceDN w:val="0"/>
        <w:adjustRightInd w:val="0"/>
        <w:spacing w:after="0" w:line="240" w:lineRule="auto"/>
        <w:ind w:left="450"/>
        <w:jc w:val="both"/>
        <w:rPr>
          <w:rFonts w:ascii="Times New Roman" w:hAnsi="Times New Roman"/>
          <w:sz w:val="28"/>
          <w:szCs w:val="28"/>
        </w:rPr>
      </w:pPr>
      <w:r w:rsidRPr="00C80B5E">
        <w:rPr>
          <w:rFonts w:ascii="Times New Roman" w:hAnsi="Times New Roman"/>
          <w:sz w:val="28"/>
          <w:szCs w:val="28"/>
        </w:rPr>
        <w:t>3. Муниципальные программы, предлагаемые к реализации начиная с</w:t>
      </w:r>
    </w:p>
    <w:p w:rsidR="00C24907" w:rsidRPr="00C80B5E" w:rsidRDefault="00C24907" w:rsidP="000B2BD0">
      <w:pPr>
        <w:autoSpaceDE w:val="0"/>
        <w:autoSpaceDN w:val="0"/>
        <w:adjustRightInd w:val="0"/>
        <w:spacing w:after="0" w:line="240" w:lineRule="auto"/>
        <w:jc w:val="both"/>
        <w:rPr>
          <w:rFonts w:ascii="Times New Roman" w:hAnsi="Times New Roman"/>
          <w:sz w:val="28"/>
          <w:szCs w:val="28"/>
        </w:rPr>
      </w:pPr>
      <w:r w:rsidRPr="00C80B5E">
        <w:rPr>
          <w:rFonts w:ascii="Times New Roman" w:hAnsi="Times New Roman"/>
          <w:sz w:val="28"/>
          <w:szCs w:val="28"/>
        </w:rPr>
        <w:t>очередного финансового года, а также изменения в ранее утвержденные муниципальные программы подлежат утверждению в порядке и сроки, установленные местной администрацией.</w:t>
      </w:r>
    </w:p>
    <w:p w:rsidR="00C24907" w:rsidRPr="00C80B5E" w:rsidRDefault="00C24907" w:rsidP="000B2BD0">
      <w:pPr>
        <w:pStyle w:val="af"/>
        <w:spacing w:before="0" w:beforeAutospacing="0" w:after="0" w:afterAutospacing="0" w:line="180" w:lineRule="atLeast"/>
        <w:ind w:left="450"/>
        <w:jc w:val="both"/>
        <w:rPr>
          <w:sz w:val="28"/>
          <w:szCs w:val="28"/>
        </w:rPr>
      </w:pPr>
      <w:r w:rsidRPr="00C80B5E">
        <w:rPr>
          <w:sz w:val="28"/>
          <w:szCs w:val="28"/>
        </w:rPr>
        <w:t>Муниципальные программы подлежат приведению в соответствие с</w:t>
      </w:r>
    </w:p>
    <w:p w:rsidR="00C24907" w:rsidRPr="00C80B5E" w:rsidRDefault="00C24907" w:rsidP="000B2BD0">
      <w:pPr>
        <w:pStyle w:val="af"/>
        <w:spacing w:before="0" w:beforeAutospacing="0" w:after="0" w:afterAutospacing="0" w:line="180" w:lineRule="atLeast"/>
        <w:jc w:val="both"/>
        <w:rPr>
          <w:sz w:val="28"/>
          <w:szCs w:val="28"/>
        </w:rPr>
      </w:pPr>
      <w:r w:rsidRPr="00C80B5E">
        <w:rPr>
          <w:sz w:val="28"/>
          <w:szCs w:val="28"/>
        </w:rPr>
        <w:t>решением о местном бюджете не позднее 1 апреля текущего финансового года.</w:t>
      </w:r>
    </w:p>
    <w:p w:rsidR="00C24907" w:rsidRPr="00C80B5E" w:rsidRDefault="00C24907" w:rsidP="000B2BD0">
      <w:pPr>
        <w:pStyle w:val="ac"/>
        <w:autoSpaceDE w:val="0"/>
        <w:autoSpaceDN w:val="0"/>
        <w:adjustRightInd w:val="0"/>
        <w:spacing w:after="0" w:line="240" w:lineRule="auto"/>
        <w:ind w:left="450"/>
        <w:jc w:val="both"/>
        <w:rPr>
          <w:rFonts w:ascii="Times New Roman" w:hAnsi="Times New Roman"/>
          <w:sz w:val="28"/>
          <w:szCs w:val="28"/>
        </w:rPr>
      </w:pPr>
      <w:r w:rsidRPr="00C80B5E">
        <w:rPr>
          <w:rFonts w:ascii="Times New Roman" w:hAnsi="Times New Roman"/>
          <w:sz w:val="28"/>
          <w:szCs w:val="28"/>
        </w:rPr>
        <w:t>4. По каждой муниципальной программе ежегодно проводится оценка</w:t>
      </w:r>
    </w:p>
    <w:p w:rsidR="00C24907" w:rsidRPr="00C80B5E" w:rsidRDefault="00C24907" w:rsidP="000B2BD0">
      <w:pPr>
        <w:autoSpaceDE w:val="0"/>
        <w:autoSpaceDN w:val="0"/>
        <w:adjustRightInd w:val="0"/>
        <w:spacing w:after="0" w:line="240" w:lineRule="auto"/>
        <w:jc w:val="both"/>
        <w:rPr>
          <w:rFonts w:ascii="Times New Roman" w:hAnsi="Times New Roman"/>
          <w:sz w:val="28"/>
          <w:szCs w:val="28"/>
        </w:rPr>
      </w:pPr>
      <w:r w:rsidRPr="00C80B5E">
        <w:rPr>
          <w:rFonts w:ascii="Times New Roman" w:hAnsi="Times New Roman"/>
          <w:sz w:val="28"/>
          <w:szCs w:val="28"/>
        </w:rPr>
        <w:t xml:space="preserve">эффективности ее реализации. </w:t>
      </w:r>
    </w:p>
    <w:p w:rsidR="00C24907" w:rsidRPr="00C80B5E" w:rsidRDefault="00C24907" w:rsidP="000B2BD0">
      <w:pPr>
        <w:pStyle w:val="ac"/>
        <w:autoSpaceDE w:val="0"/>
        <w:autoSpaceDN w:val="0"/>
        <w:adjustRightInd w:val="0"/>
        <w:spacing w:after="0" w:line="240" w:lineRule="auto"/>
        <w:ind w:left="450"/>
        <w:jc w:val="both"/>
        <w:rPr>
          <w:rFonts w:ascii="Times New Roman" w:hAnsi="Times New Roman"/>
          <w:sz w:val="28"/>
          <w:szCs w:val="28"/>
        </w:rPr>
      </w:pPr>
      <w:r w:rsidRPr="00C80B5E">
        <w:rPr>
          <w:rFonts w:ascii="Times New Roman" w:hAnsi="Times New Roman"/>
          <w:sz w:val="28"/>
          <w:szCs w:val="28"/>
        </w:rPr>
        <w:lastRenderedPageBreak/>
        <w:t>По результатам указанной оценки местной администрацией может быть</w:t>
      </w:r>
    </w:p>
    <w:p w:rsidR="00C24907" w:rsidRPr="00C24907" w:rsidRDefault="00C24907" w:rsidP="000B2BD0">
      <w:pPr>
        <w:autoSpaceDE w:val="0"/>
        <w:autoSpaceDN w:val="0"/>
        <w:adjustRightInd w:val="0"/>
        <w:spacing w:after="0" w:line="240" w:lineRule="auto"/>
        <w:jc w:val="both"/>
        <w:rPr>
          <w:rFonts w:ascii="Times New Roman" w:hAnsi="Times New Roman"/>
          <w:sz w:val="28"/>
          <w:szCs w:val="28"/>
        </w:rPr>
      </w:pPr>
      <w:r w:rsidRPr="00C80B5E">
        <w:rPr>
          <w:rFonts w:ascii="Times New Roman" w:hAnsi="Times New Roman"/>
          <w:sz w:val="28"/>
          <w:szCs w:val="28"/>
        </w:rPr>
        <w:t>принято решение о необходимости прекращения или об изменении начиная</w:t>
      </w:r>
      <w:r w:rsidRPr="00C24907">
        <w:rPr>
          <w:rFonts w:ascii="Times New Roman" w:hAnsi="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B3A41" w:rsidRPr="00C24907" w:rsidRDefault="007B3A41" w:rsidP="00C24907">
      <w:pPr>
        <w:spacing w:after="0" w:line="240" w:lineRule="auto"/>
        <w:ind w:firstLine="708"/>
        <w:jc w:val="both"/>
        <w:rPr>
          <w:rFonts w:ascii="Times New Roman" w:hAnsi="Times New Roman"/>
          <w:sz w:val="28"/>
          <w:szCs w:val="28"/>
        </w:rPr>
      </w:pPr>
      <w:r w:rsidRPr="00C24907">
        <w:rPr>
          <w:rFonts w:ascii="Times New Roman" w:hAnsi="Times New Roman"/>
          <w:sz w:val="28"/>
          <w:szCs w:val="28"/>
        </w:rPr>
        <w:t>2</w:t>
      </w:r>
      <w:r w:rsidR="00E375E3" w:rsidRPr="00C24907">
        <w:rPr>
          <w:rFonts w:ascii="Times New Roman" w:hAnsi="Times New Roman"/>
          <w:sz w:val="28"/>
          <w:szCs w:val="28"/>
        </w:rPr>
        <w:t xml:space="preserve">. Контроль за исполнением настоящего решения возложить на постоянную комиссию </w:t>
      </w:r>
      <w:r w:rsidR="00E458EC" w:rsidRPr="00C24907">
        <w:rPr>
          <w:rFonts w:ascii="Times New Roman" w:hAnsi="Times New Roman"/>
          <w:sz w:val="28"/>
          <w:szCs w:val="28"/>
        </w:rPr>
        <w:t xml:space="preserve">по бюджету, финансам, экономической политике </w:t>
      </w:r>
      <w:r w:rsidR="00E375E3" w:rsidRPr="00C24907">
        <w:rPr>
          <w:rFonts w:ascii="Times New Roman" w:hAnsi="Times New Roman"/>
          <w:sz w:val="28"/>
          <w:szCs w:val="28"/>
        </w:rPr>
        <w:t>(Трофимова А.В.).</w:t>
      </w:r>
    </w:p>
    <w:p w:rsidR="00E375E3" w:rsidRPr="005369D9" w:rsidRDefault="00E375E3" w:rsidP="00E458EC">
      <w:pPr>
        <w:spacing w:after="0" w:line="240" w:lineRule="auto"/>
        <w:ind w:firstLine="708"/>
        <w:jc w:val="both"/>
        <w:rPr>
          <w:rFonts w:ascii="Times New Roman" w:hAnsi="Times New Roman"/>
          <w:sz w:val="28"/>
          <w:szCs w:val="28"/>
        </w:rPr>
      </w:pPr>
      <w:r w:rsidRPr="005369D9">
        <w:rPr>
          <w:rFonts w:ascii="Times New Roman" w:hAnsi="Times New Roman"/>
          <w:sz w:val="28"/>
          <w:szCs w:val="28"/>
        </w:rPr>
        <w:t>3.</w:t>
      </w:r>
      <w:r w:rsidR="00453C6F" w:rsidRPr="005369D9">
        <w:rPr>
          <w:rFonts w:ascii="Times New Roman" w:hAnsi="Times New Roman"/>
          <w:sz w:val="28"/>
          <w:szCs w:val="28"/>
        </w:rPr>
        <w:t xml:space="preserve"> Настоящее решение вступает в силу со дня его официального опубликования</w:t>
      </w:r>
      <w:r w:rsidRPr="005369D9">
        <w:rPr>
          <w:rFonts w:ascii="Times New Roman" w:hAnsi="Times New Roman"/>
          <w:sz w:val="28"/>
          <w:szCs w:val="28"/>
        </w:rPr>
        <w:t xml:space="preserve"> в газете «Власть труда».</w:t>
      </w:r>
    </w:p>
    <w:p w:rsidR="007B3A41" w:rsidRPr="005369D9" w:rsidRDefault="007B3A41" w:rsidP="00E458EC">
      <w:pPr>
        <w:spacing w:after="0" w:line="240" w:lineRule="auto"/>
        <w:jc w:val="both"/>
        <w:rPr>
          <w:rFonts w:ascii="Times New Roman" w:hAnsi="Times New Roman"/>
          <w:sz w:val="28"/>
          <w:szCs w:val="28"/>
        </w:rPr>
      </w:pPr>
    </w:p>
    <w:p w:rsidR="00E458EC" w:rsidRPr="005369D9" w:rsidRDefault="00E458EC" w:rsidP="00E458EC">
      <w:pPr>
        <w:spacing w:after="0" w:line="240" w:lineRule="auto"/>
        <w:jc w:val="both"/>
        <w:rPr>
          <w:rFonts w:ascii="Times New Roman" w:hAnsi="Times New Roman"/>
          <w:sz w:val="28"/>
          <w:szCs w:val="28"/>
        </w:rPr>
      </w:pPr>
    </w:p>
    <w:p w:rsidR="00E458EC" w:rsidRPr="005369D9" w:rsidRDefault="00E458EC" w:rsidP="00E458EC">
      <w:pPr>
        <w:spacing w:after="0" w:line="240" w:lineRule="auto"/>
        <w:jc w:val="both"/>
        <w:rPr>
          <w:rFonts w:ascii="Times New Roman" w:hAnsi="Times New Roman"/>
          <w:sz w:val="28"/>
          <w:szCs w:val="28"/>
        </w:rPr>
      </w:pPr>
    </w:p>
    <w:p w:rsidR="00E458EC" w:rsidRPr="005369D9" w:rsidRDefault="00E458EC" w:rsidP="00E458EC">
      <w:pPr>
        <w:spacing w:after="0" w:line="240" w:lineRule="auto"/>
        <w:rPr>
          <w:rFonts w:ascii="Times New Roman" w:hAnsi="Times New Roman"/>
          <w:sz w:val="28"/>
          <w:szCs w:val="28"/>
        </w:rPr>
      </w:pPr>
      <w:r w:rsidRPr="005369D9">
        <w:rPr>
          <w:rFonts w:ascii="Times New Roman" w:hAnsi="Times New Roman"/>
          <w:sz w:val="28"/>
          <w:szCs w:val="28"/>
        </w:rPr>
        <w:t>Председатель Лугавского сельского</w:t>
      </w:r>
    </w:p>
    <w:p w:rsidR="00E458EC" w:rsidRPr="005369D9" w:rsidRDefault="00E458EC" w:rsidP="00E458EC">
      <w:pPr>
        <w:spacing w:after="0" w:line="240" w:lineRule="auto"/>
        <w:rPr>
          <w:rFonts w:ascii="Times New Roman" w:hAnsi="Times New Roman"/>
          <w:sz w:val="28"/>
          <w:szCs w:val="28"/>
        </w:rPr>
      </w:pPr>
      <w:r w:rsidRPr="005369D9">
        <w:rPr>
          <w:rFonts w:ascii="Times New Roman" w:hAnsi="Times New Roman"/>
          <w:sz w:val="28"/>
          <w:szCs w:val="28"/>
        </w:rPr>
        <w:t>Совета депутатов</w:t>
      </w:r>
      <w:r w:rsidRPr="005369D9">
        <w:rPr>
          <w:rFonts w:ascii="Times New Roman" w:hAnsi="Times New Roman"/>
          <w:sz w:val="28"/>
          <w:szCs w:val="28"/>
        </w:rPr>
        <w:tab/>
      </w:r>
      <w:r w:rsidRPr="005369D9">
        <w:rPr>
          <w:rFonts w:ascii="Times New Roman" w:hAnsi="Times New Roman"/>
          <w:sz w:val="28"/>
          <w:szCs w:val="28"/>
        </w:rPr>
        <w:tab/>
      </w:r>
      <w:r w:rsidRPr="005369D9">
        <w:rPr>
          <w:rFonts w:ascii="Times New Roman" w:hAnsi="Times New Roman"/>
          <w:sz w:val="28"/>
          <w:szCs w:val="28"/>
        </w:rPr>
        <w:tab/>
      </w:r>
      <w:r w:rsidRPr="005369D9">
        <w:rPr>
          <w:rFonts w:ascii="Times New Roman" w:hAnsi="Times New Roman"/>
          <w:sz w:val="28"/>
          <w:szCs w:val="28"/>
        </w:rPr>
        <w:tab/>
      </w:r>
      <w:r w:rsidRPr="005369D9">
        <w:rPr>
          <w:rFonts w:ascii="Times New Roman" w:hAnsi="Times New Roman"/>
          <w:sz w:val="28"/>
          <w:szCs w:val="28"/>
        </w:rPr>
        <w:tab/>
      </w:r>
      <w:r w:rsidRPr="005369D9">
        <w:rPr>
          <w:rFonts w:ascii="Times New Roman" w:hAnsi="Times New Roman"/>
          <w:sz w:val="28"/>
          <w:szCs w:val="28"/>
        </w:rPr>
        <w:tab/>
      </w:r>
      <w:r w:rsidRPr="005369D9">
        <w:rPr>
          <w:rFonts w:ascii="Times New Roman" w:hAnsi="Times New Roman"/>
          <w:sz w:val="28"/>
          <w:szCs w:val="28"/>
        </w:rPr>
        <w:tab/>
      </w:r>
      <w:r w:rsidRPr="005369D9">
        <w:rPr>
          <w:rFonts w:ascii="Times New Roman" w:hAnsi="Times New Roman"/>
          <w:sz w:val="28"/>
          <w:szCs w:val="28"/>
        </w:rPr>
        <w:tab/>
        <w:t>О.Д. Витушкина</w:t>
      </w:r>
    </w:p>
    <w:p w:rsidR="00E458EC" w:rsidRPr="005369D9" w:rsidRDefault="00E458EC" w:rsidP="00E458EC">
      <w:pPr>
        <w:spacing w:after="0" w:line="240" w:lineRule="auto"/>
        <w:rPr>
          <w:rFonts w:ascii="Times New Roman" w:hAnsi="Times New Roman"/>
          <w:sz w:val="28"/>
          <w:szCs w:val="28"/>
        </w:rPr>
      </w:pPr>
    </w:p>
    <w:p w:rsidR="00E458EC" w:rsidRPr="005369D9" w:rsidRDefault="00E458EC" w:rsidP="00E458EC">
      <w:pPr>
        <w:spacing w:after="0" w:line="240" w:lineRule="auto"/>
        <w:rPr>
          <w:rFonts w:ascii="Times New Roman" w:hAnsi="Times New Roman"/>
          <w:sz w:val="28"/>
          <w:szCs w:val="28"/>
        </w:rPr>
      </w:pPr>
    </w:p>
    <w:p w:rsidR="00E458EC" w:rsidRPr="005369D9" w:rsidRDefault="00E458EC" w:rsidP="00E458EC">
      <w:pPr>
        <w:spacing w:after="0" w:line="240" w:lineRule="auto"/>
        <w:rPr>
          <w:rFonts w:ascii="Times New Roman" w:hAnsi="Times New Roman"/>
          <w:sz w:val="28"/>
          <w:szCs w:val="28"/>
        </w:rPr>
      </w:pPr>
      <w:r w:rsidRPr="005369D9">
        <w:rPr>
          <w:rFonts w:ascii="Times New Roman" w:hAnsi="Times New Roman"/>
          <w:sz w:val="28"/>
          <w:szCs w:val="28"/>
        </w:rPr>
        <w:t>Глава Лугавского сельсовета</w:t>
      </w:r>
      <w:r w:rsidRPr="005369D9">
        <w:rPr>
          <w:rFonts w:ascii="Times New Roman" w:hAnsi="Times New Roman"/>
          <w:sz w:val="28"/>
          <w:szCs w:val="28"/>
        </w:rPr>
        <w:tab/>
      </w:r>
      <w:r w:rsidRPr="005369D9">
        <w:rPr>
          <w:rFonts w:ascii="Times New Roman" w:hAnsi="Times New Roman"/>
          <w:sz w:val="28"/>
          <w:szCs w:val="28"/>
        </w:rPr>
        <w:tab/>
      </w:r>
      <w:r w:rsidRPr="005369D9">
        <w:rPr>
          <w:rFonts w:ascii="Times New Roman" w:hAnsi="Times New Roman"/>
          <w:sz w:val="28"/>
          <w:szCs w:val="28"/>
        </w:rPr>
        <w:tab/>
      </w:r>
      <w:r w:rsidRPr="005369D9">
        <w:rPr>
          <w:rFonts w:ascii="Times New Roman" w:hAnsi="Times New Roman"/>
          <w:sz w:val="28"/>
          <w:szCs w:val="28"/>
        </w:rPr>
        <w:tab/>
      </w:r>
      <w:r w:rsidRPr="005369D9">
        <w:rPr>
          <w:rFonts w:ascii="Times New Roman" w:hAnsi="Times New Roman"/>
          <w:sz w:val="28"/>
          <w:szCs w:val="28"/>
        </w:rPr>
        <w:tab/>
      </w:r>
      <w:r w:rsidRPr="005369D9">
        <w:rPr>
          <w:rFonts w:ascii="Times New Roman" w:hAnsi="Times New Roman"/>
          <w:sz w:val="28"/>
          <w:szCs w:val="28"/>
        </w:rPr>
        <w:tab/>
      </w:r>
      <w:r w:rsidR="00022A7E">
        <w:rPr>
          <w:rFonts w:ascii="Times New Roman" w:hAnsi="Times New Roman"/>
          <w:sz w:val="28"/>
          <w:szCs w:val="28"/>
        </w:rPr>
        <w:t>А.М. Таскаев</w:t>
      </w:r>
      <w:bookmarkStart w:id="0" w:name="_GoBack"/>
      <w:bookmarkEnd w:id="0"/>
    </w:p>
    <w:p w:rsidR="00E458EC" w:rsidRPr="005369D9" w:rsidRDefault="00E458EC" w:rsidP="007B3A41">
      <w:pPr>
        <w:spacing w:after="0" w:line="240" w:lineRule="auto"/>
        <w:jc w:val="both"/>
        <w:outlineLvl w:val="0"/>
        <w:rPr>
          <w:rFonts w:ascii="Times New Roman" w:hAnsi="Times New Roman"/>
          <w:sz w:val="28"/>
          <w:szCs w:val="28"/>
        </w:rPr>
      </w:pPr>
      <w:r w:rsidRPr="005369D9">
        <w:rPr>
          <w:rFonts w:ascii="Times New Roman" w:hAnsi="Times New Roman"/>
          <w:sz w:val="28"/>
          <w:szCs w:val="28"/>
        </w:rPr>
        <w:br w:type="page"/>
      </w:r>
    </w:p>
    <w:p w:rsidR="00623F7A" w:rsidRDefault="00623F7A" w:rsidP="00D15F38">
      <w:pPr>
        <w:pStyle w:val="1"/>
        <w:ind w:left="0" w:right="0"/>
        <w:jc w:val="right"/>
        <w:rPr>
          <w:sz w:val="24"/>
          <w:szCs w:val="24"/>
        </w:rPr>
      </w:pPr>
      <w:r>
        <w:rPr>
          <w:sz w:val="24"/>
          <w:szCs w:val="24"/>
        </w:rPr>
        <w:lastRenderedPageBreak/>
        <w:t>Приложение к решению Лугавского</w:t>
      </w:r>
    </w:p>
    <w:p w:rsidR="00D15F38" w:rsidRPr="00571FC9" w:rsidRDefault="00D15F38" w:rsidP="00D15F38">
      <w:pPr>
        <w:pStyle w:val="1"/>
        <w:ind w:left="0" w:right="0"/>
        <w:jc w:val="right"/>
        <w:rPr>
          <w:sz w:val="24"/>
          <w:szCs w:val="24"/>
        </w:rPr>
      </w:pPr>
      <w:r w:rsidRPr="00571FC9">
        <w:rPr>
          <w:sz w:val="24"/>
          <w:szCs w:val="24"/>
        </w:rPr>
        <w:t>сельского Совета депутатов</w:t>
      </w:r>
    </w:p>
    <w:p w:rsidR="00D15F38" w:rsidRDefault="00D15F38" w:rsidP="00623F7A">
      <w:pPr>
        <w:spacing w:after="0" w:line="240" w:lineRule="auto"/>
        <w:jc w:val="right"/>
        <w:rPr>
          <w:rFonts w:ascii="Times New Roman" w:hAnsi="Times New Roman"/>
          <w:sz w:val="24"/>
          <w:szCs w:val="24"/>
        </w:rPr>
      </w:pPr>
      <w:r w:rsidRPr="00571FC9">
        <w:rPr>
          <w:rFonts w:ascii="Times New Roman" w:hAnsi="Times New Roman"/>
          <w:sz w:val="24"/>
          <w:szCs w:val="24"/>
        </w:rPr>
        <w:t>от 04</w:t>
      </w:r>
      <w:r>
        <w:rPr>
          <w:rFonts w:ascii="Times New Roman" w:hAnsi="Times New Roman"/>
          <w:sz w:val="24"/>
          <w:szCs w:val="24"/>
        </w:rPr>
        <w:t>.</w:t>
      </w:r>
      <w:r w:rsidRPr="00571FC9">
        <w:rPr>
          <w:rFonts w:ascii="Times New Roman" w:hAnsi="Times New Roman"/>
          <w:sz w:val="24"/>
          <w:szCs w:val="24"/>
        </w:rPr>
        <w:t xml:space="preserve"> 04</w:t>
      </w:r>
      <w:r>
        <w:rPr>
          <w:rFonts w:ascii="Times New Roman" w:hAnsi="Times New Roman"/>
          <w:sz w:val="24"/>
          <w:szCs w:val="24"/>
        </w:rPr>
        <w:t>.</w:t>
      </w:r>
      <w:r w:rsidRPr="00571FC9">
        <w:rPr>
          <w:rFonts w:ascii="Times New Roman" w:hAnsi="Times New Roman"/>
          <w:sz w:val="24"/>
          <w:szCs w:val="24"/>
        </w:rPr>
        <w:t xml:space="preserve"> </w:t>
      </w:r>
      <w:smartTag w:uri="urn:schemas-microsoft-com:office:smarttags" w:element="metricconverter">
        <w:smartTagPr>
          <w:attr w:name="ProductID" w:val="2016 г"/>
        </w:smartTagPr>
        <w:r w:rsidRPr="00571FC9">
          <w:rPr>
            <w:rFonts w:ascii="Times New Roman" w:hAnsi="Times New Roman"/>
            <w:sz w:val="24"/>
            <w:szCs w:val="24"/>
          </w:rPr>
          <w:t>2016 г</w:t>
        </w:r>
      </w:smartTag>
      <w:r>
        <w:rPr>
          <w:rFonts w:ascii="Times New Roman" w:hAnsi="Times New Roman"/>
          <w:sz w:val="24"/>
          <w:szCs w:val="24"/>
        </w:rPr>
        <w:t>. № 18-рс</w:t>
      </w:r>
    </w:p>
    <w:p w:rsidR="00EE6472" w:rsidRDefault="00EE6472" w:rsidP="00623F7A">
      <w:pPr>
        <w:spacing w:after="0" w:line="240" w:lineRule="auto"/>
        <w:jc w:val="right"/>
        <w:rPr>
          <w:rFonts w:ascii="Times New Roman" w:hAnsi="Times New Roman"/>
          <w:sz w:val="26"/>
          <w:szCs w:val="26"/>
        </w:rPr>
      </w:pPr>
      <w:r>
        <w:rPr>
          <w:rFonts w:ascii="Times New Roman" w:hAnsi="Times New Roman"/>
          <w:sz w:val="24"/>
          <w:szCs w:val="24"/>
        </w:rPr>
        <w:t xml:space="preserve">(в редакции решений </w:t>
      </w:r>
      <w:r w:rsidRPr="00D96BAA">
        <w:rPr>
          <w:rFonts w:ascii="Times New Roman" w:hAnsi="Times New Roman"/>
          <w:sz w:val="26"/>
          <w:szCs w:val="26"/>
        </w:rPr>
        <w:t>от 04.08.2017г. №53-рс,</w:t>
      </w:r>
    </w:p>
    <w:p w:rsidR="00EE6472" w:rsidRDefault="00EE6472" w:rsidP="00623F7A">
      <w:pPr>
        <w:spacing w:after="0" w:line="240" w:lineRule="auto"/>
        <w:jc w:val="right"/>
        <w:rPr>
          <w:rFonts w:ascii="Times New Roman" w:hAnsi="Times New Roman"/>
          <w:sz w:val="26"/>
          <w:szCs w:val="26"/>
        </w:rPr>
      </w:pPr>
      <w:r w:rsidRPr="00D96BAA">
        <w:rPr>
          <w:rFonts w:ascii="Times New Roman" w:hAnsi="Times New Roman"/>
          <w:sz w:val="26"/>
          <w:szCs w:val="26"/>
        </w:rPr>
        <w:t>от 23.11.2018 № 87-рс</w:t>
      </w:r>
      <w:r>
        <w:rPr>
          <w:rFonts w:ascii="Times New Roman" w:hAnsi="Times New Roman"/>
          <w:sz w:val="26"/>
          <w:szCs w:val="26"/>
        </w:rPr>
        <w:t>,</w:t>
      </w:r>
    </w:p>
    <w:p w:rsidR="002A205D" w:rsidRDefault="002E3774" w:rsidP="00623F7A">
      <w:pPr>
        <w:spacing w:after="0" w:line="240" w:lineRule="auto"/>
        <w:jc w:val="right"/>
        <w:rPr>
          <w:rFonts w:ascii="Times New Roman" w:hAnsi="Times New Roman"/>
          <w:sz w:val="26"/>
          <w:szCs w:val="26"/>
        </w:rPr>
      </w:pPr>
      <w:r>
        <w:rPr>
          <w:rFonts w:ascii="Times New Roman" w:hAnsi="Times New Roman"/>
          <w:sz w:val="26"/>
          <w:szCs w:val="26"/>
        </w:rPr>
        <w:t>от 25.03</w:t>
      </w:r>
      <w:r w:rsidR="00EE6472">
        <w:rPr>
          <w:rFonts w:ascii="Times New Roman" w:hAnsi="Times New Roman"/>
          <w:sz w:val="26"/>
          <w:szCs w:val="26"/>
        </w:rPr>
        <w:t xml:space="preserve">.2020 № </w:t>
      </w:r>
      <w:r>
        <w:rPr>
          <w:rFonts w:ascii="Times New Roman" w:hAnsi="Times New Roman"/>
          <w:sz w:val="26"/>
          <w:szCs w:val="26"/>
        </w:rPr>
        <w:t>119</w:t>
      </w:r>
      <w:r w:rsidR="00EE6472">
        <w:rPr>
          <w:rFonts w:ascii="Times New Roman" w:hAnsi="Times New Roman"/>
          <w:sz w:val="26"/>
          <w:szCs w:val="26"/>
        </w:rPr>
        <w:t>-рс</w:t>
      </w:r>
      <w:r w:rsidR="002A205D">
        <w:rPr>
          <w:rFonts w:ascii="Times New Roman" w:hAnsi="Times New Roman"/>
          <w:sz w:val="26"/>
          <w:szCs w:val="26"/>
        </w:rPr>
        <w:t>,</w:t>
      </w:r>
    </w:p>
    <w:p w:rsidR="00792AF3" w:rsidRDefault="0053260A" w:rsidP="00623F7A">
      <w:pPr>
        <w:spacing w:after="0" w:line="240" w:lineRule="auto"/>
        <w:jc w:val="right"/>
        <w:rPr>
          <w:rFonts w:ascii="Times New Roman" w:hAnsi="Times New Roman"/>
          <w:sz w:val="26"/>
          <w:szCs w:val="26"/>
        </w:rPr>
      </w:pPr>
      <w:r>
        <w:rPr>
          <w:rFonts w:ascii="Times New Roman" w:hAnsi="Times New Roman"/>
          <w:sz w:val="26"/>
          <w:szCs w:val="26"/>
        </w:rPr>
        <w:t>от 29</w:t>
      </w:r>
      <w:r w:rsidR="00212CEF">
        <w:rPr>
          <w:rFonts w:ascii="Times New Roman" w:hAnsi="Times New Roman"/>
          <w:sz w:val="26"/>
          <w:szCs w:val="26"/>
        </w:rPr>
        <w:t>.</w:t>
      </w:r>
      <w:r>
        <w:rPr>
          <w:rFonts w:ascii="Times New Roman" w:hAnsi="Times New Roman"/>
          <w:sz w:val="26"/>
          <w:szCs w:val="26"/>
        </w:rPr>
        <w:t>06.2020 № 13</w:t>
      </w:r>
      <w:r w:rsidR="002F03D3">
        <w:rPr>
          <w:rFonts w:ascii="Times New Roman" w:hAnsi="Times New Roman"/>
          <w:sz w:val="26"/>
          <w:szCs w:val="26"/>
        </w:rPr>
        <w:t>0</w:t>
      </w:r>
      <w:r w:rsidR="002A205D">
        <w:rPr>
          <w:rFonts w:ascii="Times New Roman" w:hAnsi="Times New Roman"/>
          <w:sz w:val="26"/>
          <w:szCs w:val="26"/>
        </w:rPr>
        <w:t>-рс</w:t>
      </w:r>
      <w:r w:rsidR="00792AF3">
        <w:rPr>
          <w:rFonts w:ascii="Times New Roman" w:hAnsi="Times New Roman"/>
          <w:sz w:val="26"/>
          <w:szCs w:val="26"/>
        </w:rPr>
        <w:t>,</w:t>
      </w:r>
    </w:p>
    <w:p w:rsidR="00C80B5E" w:rsidRDefault="00792AF3" w:rsidP="00623F7A">
      <w:pPr>
        <w:spacing w:after="0" w:line="240" w:lineRule="auto"/>
        <w:jc w:val="right"/>
        <w:rPr>
          <w:rFonts w:ascii="Times New Roman" w:hAnsi="Times New Roman"/>
          <w:sz w:val="26"/>
          <w:szCs w:val="26"/>
        </w:rPr>
      </w:pPr>
      <w:r w:rsidRPr="004F6B93">
        <w:rPr>
          <w:rFonts w:ascii="Times New Roman" w:hAnsi="Times New Roman"/>
          <w:sz w:val="26"/>
          <w:szCs w:val="26"/>
        </w:rPr>
        <w:t xml:space="preserve">от </w:t>
      </w:r>
      <w:r w:rsidR="0050167D" w:rsidRPr="004F6B93">
        <w:rPr>
          <w:rFonts w:ascii="Times New Roman" w:hAnsi="Times New Roman"/>
          <w:sz w:val="26"/>
          <w:szCs w:val="26"/>
        </w:rPr>
        <w:t>22</w:t>
      </w:r>
      <w:r w:rsidRPr="004F6B93">
        <w:rPr>
          <w:rFonts w:ascii="Times New Roman" w:hAnsi="Times New Roman"/>
          <w:sz w:val="26"/>
          <w:szCs w:val="26"/>
        </w:rPr>
        <w:t>.</w:t>
      </w:r>
      <w:r w:rsidR="0050167D" w:rsidRPr="004F6B93">
        <w:rPr>
          <w:rFonts w:ascii="Times New Roman" w:hAnsi="Times New Roman"/>
          <w:sz w:val="26"/>
          <w:szCs w:val="26"/>
        </w:rPr>
        <w:t>03</w:t>
      </w:r>
      <w:r w:rsidRPr="004F6B93">
        <w:rPr>
          <w:rFonts w:ascii="Times New Roman" w:hAnsi="Times New Roman"/>
          <w:sz w:val="26"/>
          <w:szCs w:val="26"/>
        </w:rPr>
        <w:t xml:space="preserve">.2022 № </w:t>
      </w:r>
      <w:r w:rsidR="004F6B93" w:rsidRPr="004F6B93">
        <w:rPr>
          <w:rFonts w:ascii="Times New Roman" w:hAnsi="Times New Roman"/>
          <w:sz w:val="26"/>
          <w:szCs w:val="26"/>
        </w:rPr>
        <w:t>71</w:t>
      </w:r>
      <w:r w:rsidRPr="004F6B93">
        <w:rPr>
          <w:rFonts w:ascii="Times New Roman" w:hAnsi="Times New Roman"/>
          <w:sz w:val="26"/>
          <w:szCs w:val="26"/>
        </w:rPr>
        <w:t>-рс</w:t>
      </w:r>
      <w:r w:rsidR="00C80B5E">
        <w:rPr>
          <w:rFonts w:ascii="Times New Roman" w:hAnsi="Times New Roman"/>
          <w:sz w:val="26"/>
          <w:szCs w:val="26"/>
        </w:rPr>
        <w:t>,</w:t>
      </w:r>
    </w:p>
    <w:p w:rsidR="00EE6472" w:rsidRPr="00571FC9" w:rsidRDefault="00C80B5E" w:rsidP="00623F7A">
      <w:pPr>
        <w:spacing w:after="0" w:line="240" w:lineRule="auto"/>
        <w:jc w:val="right"/>
        <w:rPr>
          <w:rFonts w:ascii="Times New Roman" w:hAnsi="Times New Roman"/>
          <w:sz w:val="24"/>
          <w:szCs w:val="24"/>
        </w:rPr>
      </w:pPr>
      <w:r>
        <w:rPr>
          <w:rFonts w:ascii="Times New Roman" w:hAnsi="Times New Roman"/>
          <w:sz w:val="26"/>
          <w:szCs w:val="26"/>
        </w:rPr>
        <w:t>от 25.12.2023 № 135-рс</w:t>
      </w:r>
      <w:r w:rsidR="00EE6472" w:rsidRPr="004F6B93">
        <w:rPr>
          <w:rFonts w:ascii="Times New Roman" w:hAnsi="Times New Roman"/>
          <w:sz w:val="26"/>
          <w:szCs w:val="26"/>
        </w:rPr>
        <w:t>)</w:t>
      </w:r>
    </w:p>
    <w:p w:rsidR="00D15F38" w:rsidRPr="00571FC9" w:rsidRDefault="00D15F38" w:rsidP="00D15F38">
      <w:pPr>
        <w:spacing w:after="0" w:line="240" w:lineRule="auto"/>
        <w:ind w:left="5103" w:firstLine="709"/>
        <w:rPr>
          <w:rFonts w:ascii="Times New Roman" w:hAnsi="Times New Roman"/>
          <w:sz w:val="24"/>
          <w:szCs w:val="24"/>
        </w:rPr>
      </w:pPr>
    </w:p>
    <w:p w:rsidR="00D15F38" w:rsidRPr="009A1965" w:rsidRDefault="00D15F38" w:rsidP="00D15F38">
      <w:pPr>
        <w:spacing w:after="0" w:line="240" w:lineRule="auto"/>
        <w:jc w:val="center"/>
        <w:rPr>
          <w:rFonts w:ascii="Times New Roman" w:hAnsi="Times New Roman"/>
          <w:b/>
          <w:sz w:val="28"/>
          <w:szCs w:val="28"/>
        </w:rPr>
      </w:pPr>
    </w:p>
    <w:p w:rsidR="00D15F38" w:rsidRPr="00EE6472" w:rsidRDefault="00D15F38" w:rsidP="00D15F38">
      <w:pPr>
        <w:spacing w:after="0" w:line="240" w:lineRule="auto"/>
        <w:jc w:val="center"/>
        <w:rPr>
          <w:rFonts w:ascii="Times New Roman" w:hAnsi="Times New Roman"/>
          <w:b/>
          <w:sz w:val="26"/>
          <w:szCs w:val="26"/>
        </w:rPr>
      </w:pPr>
      <w:r w:rsidRPr="00EE6472">
        <w:rPr>
          <w:rFonts w:ascii="Times New Roman" w:hAnsi="Times New Roman"/>
          <w:b/>
          <w:sz w:val="26"/>
          <w:szCs w:val="26"/>
        </w:rPr>
        <w:t>ПОЛОЖЕНИЕ</w:t>
      </w:r>
    </w:p>
    <w:p w:rsidR="00D15F38" w:rsidRPr="00EE6472" w:rsidRDefault="00D15F38" w:rsidP="00D15F38">
      <w:pPr>
        <w:spacing w:after="0" w:line="240" w:lineRule="auto"/>
        <w:jc w:val="center"/>
        <w:rPr>
          <w:rFonts w:ascii="Times New Roman" w:hAnsi="Times New Roman"/>
          <w:i/>
          <w:sz w:val="26"/>
          <w:szCs w:val="26"/>
        </w:rPr>
      </w:pPr>
      <w:r w:rsidRPr="00EE6472">
        <w:rPr>
          <w:rFonts w:ascii="Times New Roman" w:hAnsi="Times New Roman"/>
          <w:b/>
          <w:sz w:val="26"/>
          <w:szCs w:val="26"/>
        </w:rPr>
        <w:t xml:space="preserve">О БЮДЖЕТНОМ </w:t>
      </w:r>
      <w:r w:rsidRPr="00EE6472">
        <w:rPr>
          <w:rFonts w:ascii="Times New Roman" w:hAnsi="Times New Roman"/>
          <w:b/>
          <w:caps/>
          <w:sz w:val="26"/>
          <w:szCs w:val="26"/>
        </w:rPr>
        <w:t xml:space="preserve">ПРОЦЕССЕ в лугавском сельсовете </w:t>
      </w:r>
    </w:p>
    <w:p w:rsidR="00D15F38" w:rsidRPr="00EE6472" w:rsidRDefault="00D15F38" w:rsidP="00D15F38">
      <w:pPr>
        <w:tabs>
          <w:tab w:val="right" w:pos="9071"/>
        </w:tabs>
        <w:spacing w:after="0" w:line="240" w:lineRule="auto"/>
        <w:rPr>
          <w:rFonts w:ascii="Times New Roman" w:hAnsi="Times New Roman"/>
          <w:i/>
          <w:sz w:val="26"/>
          <w:szCs w:val="26"/>
        </w:rPr>
      </w:pPr>
      <w:r w:rsidRPr="00EE6472">
        <w:rPr>
          <w:rFonts w:ascii="Times New Roman" w:hAnsi="Times New Roman"/>
          <w:i/>
          <w:sz w:val="26"/>
          <w:szCs w:val="26"/>
        </w:rPr>
        <w:tab/>
      </w:r>
    </w:p>
    <w:p w:rsidR="00D15F38" w:rsidRPr="00EE6472" w:rsidRDefault="00D15F38" w:rsidP="00D15F38">
      <w:pPr>
        <w:tabs>
          <w:tab w:val="right" w:pos="9071"/>
        </w:tabs>
        <w:spacing w:after="0" w:line="240" w:lineRule="auto"/>
        <w:rPr>
          <w:rFonts w:ascii="Times New Roman" w:hAnsi="Times New Roman"/>
          <w:sz w:val="26"/>
          <w:szCs w:val="26"/>
        </w:rPr>
      </w:pPr>
    </w:p>
    <w:p w:rsidR="00D15F38" w:rsidRPr="00EE6472" w:rsidRDefault="00D15F38" w:rsidP="00D15F38">
      <w:pPr>
        <w:autoSpaceDE w:val="0"/>
        <w:autoSpaceDN w:val="0"/>
        <w:adjustRightInd w:val="0"/>
        <w:spacing w:after="0" w:line="240" w:lineRule="auto"/>
        <w:ind w:firstLine="709"/>
        <w:jc w:val="both"/>
        <w:rPr>
          <w:rFonts w:ascii="Times New Roman" w:hAnsi="Times New Roman"/>
          <w:i/>
          <w:sz w:val="26"/>
          <w:szCs w:val="26"/>
        </w:rPr>
      </w:pPr>
      <w:r w:rsidRPr="00EE6472">
        <w:rPr>
          <w:rFonts w:ascii="Times New Roman" w:hAnsi="Times New Roman"/>
          <w:sz w:val="26"/>
          <w:szCs w:val="26"/>
        </w:rPr>
        <w:t xml:space="preserve">Настоящее Положение «О бюджетном процессе в Лугавском сельсовете Минусинского района Красноярского края  (далее – Положение) в соответствии с бюджетным законодательством Российской Федерации устанавливает порядок </w:t>
      </w:r>
      <w:r w:rsidRPr="00EE6472">
        <w:rPr>
          <w:rFonts w:ascii="Times New Roman" w:hAnsi="Times New Roman"/>
          <w:bCs/>
          <w:sz w:val="26"/>
          <w:szCs w:val="26"/>
        </w:rPr>
        <w:t>составления и рассмотрения проекта бюджета Лугавского сельсовета</w:t>
      </w:r>
      <w:r w:rsidRPr="00EE6472">
        <w:rPr>
          <w:rFonts w:ascii="Times New Roman" w:hAnsi="Times New Roman"/>
          <w:bCs/>
          <w:i/>
          <w:sz w:val="26"/>
          <w:szCs w:val="26"/>
        </w:rPr>
        <w:t xml:space="preserve"> </w:t>
      </w:r>
      <w:r w:rsidRPr="00EE6472">
        <w:rPr>
          <w:rFonts w:ascii="Times New Roman" w:hAnsi="Times New Roman"/>
          <w:bCs/>
          <w:sz w:val="26"/>
          <w:szCs w:val="26"/>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D15F38" w:rsidRPr="00EE6472" w:rsidRDefault="00D15F38" w:rsidP="00D15F38">
      <w:pPr>
        <w:spacing w:after="0" w:line="240" w:lineRule="auto"/>
        <w:ind w:firstLine="709"/>
        <w:jc w:val="both"/>
        <w:rPr>
          <w:rFonts w:ascii="Times New Roman" w:hAnsi="Times New Roman"/>
          <w:sz w:val="26"/>
          <w:szCs w:val="26"/>
        </w:rPr>
      </w:pPr>
    </w:p>
    <w:p w:rsidR="00D15F38" w:rsidRPr="00EE6472" w:rsidRDefault="00D15F38" w:rsidP="00D15F38">
      <w:pPr>
        <w:spacing w:after="0" w:line="240" w:lineRule="auto"/>
        <w:ind w:firstLine="709"/>
        <w:jc w:val="center"/>
        <w:rPr>
          <w:rFonts w:ascii="Times New Roman" w:hAnsi="Times New Roman"/>
          <w:b/>
          <w:sz w:val="26"/>
          <w:szCs w:val="26"/>
        </w:rPr>
      </w:pPr>
      <w:r w:rsidRPr="00EE6472">
        <w:rPr>
          <w:rFonts w:ascii="Times New Roman" w:hAnsi="Times New Roman"/>
          <w:b/>
          <w:sz w:val="26"/>
          <w:szCs w:val="26"/>
        </w:rPr>
        <w:t xml:space="preserve">Глава 1. Полномочия органов местного самоуправления </w:t>
      </w:r>
    </w:p>
    <w:p w:rsidR="00D15F38" w:rsidRPr="00EE6472" w:rsidRDefault="00D15F38" w:rsidP="00D15F38">
      <w:pPr>
        <w:spacing w:after="0" w:line="240" w:lineRule="auto"/>
        <w:ind w:firstLine="709"/>
        <w:jc w:val="center"/>
        <w:rPr>
          <w:rFonts w:ascii="Times New Roman" w:hAnsi="Times New Roman"/>
          <w:b/>
          <w:sz w:val="26"/>
          <w:szCs w:val="26"/>
        </w:rPr>
      </w:pPr>
      <w:r w:rsidRPr="00EE6472">
        <w:rPr>
          <w:rFonts w:ascii="Times New Roman" w:hAnsi="Times New Roman"/>
          <w:b/>
          <w:sz w:val="26"/>
          <w:szCs w:val="26"/>
        </w:rPr>
        <w:t>в сфере бюджетного процесса</w:t>
      </w:r>
    </w:p>
    <w:p w:rsidR="00D15F38" w:rsidRPr="00EE6472" w:rsidRDefault="00D15F38" w:rsidP="00D15F38">
      <w:pPr>
        <w:spacing w:after="0" w:line="240" w:lineRule="auto"/>
        <w:ind w:firstLine="709"/>
        <w:jc w:val="center"/>
        <w:rPr>
          <w:rFonts w:ascii="Times New Roman" w:hAnsi="Times New Roman"/>
          <w:b/>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Статья 1. Участники бюджетного процесса</w:t>
      </w:r>
    </w:p>
    <w:p w:rsidR="00D15F38" w:rsidRPr="00EE6472" w:rsidRDefault="00D15F38" w:rsidP="00D15F38">
      <w:pPr>
        <w:pStyle w:val="ConsNormal"/>
        <w:widowControl/>
        <w:jc w:val="both"/>
        <w:rPr>
          <w:rFonts w:ascii="Times New Roman" w:hAnsi="Times New Roman" w:cs="Times New Roman"/>
          <w:sz w:val="26"/>
          <w:szCs w:val="26"/>
        </w:rPr>
      </w:pPr>
      <w:r w:rsidRPr="00EE6472">
        <w:rPr>
          <w:rFonts w:ascii="Times New Roman" w:hAnsi="Times New Roman" w:cs="Times New Roman"/>
          <w:sz w:val="26"/>
          <w:szCs w:val="26"/>
        </w:rPr>
        <w:t>Участниками бюджетного процесса являются:</w:t>
      </w:r>
    </w:p>
    <w:p w:rsidR="00D15F38" w:rsidRPr="00EE6472" w:rsidRDefault="00D15F38" w:rsidP="00D15F38">
      <w:pPr>
        <w:pStyle w:val="ConsNormal"/>
        <w:widowControl/>
        <w:numPr>
          <w:ilvl w:val="0"/>
          <w:numId w:val="9"/>
        </w:numPr>
        <w:jc w:val="both"/>
        <w:rPr>
          <w:rFonts w:ascii="Times New Roman" w:hAnsi="Times New Roman" w:cs="Times New Roman"/>
          <w:i/>
          <w:sz w:val="26"/>
          <w:szCs w:val="26"/>
        </w:rPr>
      </w:pPr>
      <w:r w:rsidRPr="00EE6472">
        <w:rPr>
          <w:rFonts w:ascii="Times New Roman" w:hAnsi="Times New Roman" w:cs="Times New Roman"/>
          <w:sz w:val="26"/>
          <w:szCs w:val="26"/>
        </w:rPr>
        <w:t>Глава Лугавского сельсовета;</w:t>
      </w:r>
    </w:p>
    <w:p w:rsidR="00D15F38" w:rsidRPr="00EE6472" w:rsidRDefault="00D15F38" w:rsidP="00E42716">
      <w:pPr>
        <w:pStyle w:val="ConsNormal"/>
        <w:widowControl/>
        <w:numPr>
          <w:ilvl w:val="0"/>
          <w:numId w:val="9"/>
        </w:numPr>
        <w:jc w:val="both"/>
        <w:rPr>
          <w:rFonts w:ascii="Times New Roman" w:hAnsi="Times New Roman" w:cs="Times New Roman"/>
          <w:sz w:val="26"/>
          <w:szCs w:val="26"/>
        </w:rPr>
      </w:pPr>
      <w:r w:rsidRPr="00EE6472">
        <w:rPr>
          <w:rFonts w:ascii="Times New Roman" w:hAnsi="Times New Roman" w:cs="Times New Roman"/>
          <w:sz w:val="26"/>
          <w:szCs w:val="26"/>
        </w:rPr>
        <w:t>Лугавский сельский Совет депутатов (далее - представительный орган); администрация Лугавского сельсовета Минусинского района Красноярского края(далее – местная администрация);</w:t>
      </w:r>
    </w:p>
    <w:p w:rsidR="00D15F38" w:rsidRPr="00EE6472" w:rsidRDefault="00D15F38" w:rsidP="00D15F38">
      <w:pPr>
        <w:pStyle w:val="ConsNormal"/>
        <w:widowControl/>
        <w:numPr>
          <w:ilvl w:val="0"/>
          <w:numId w:val="9"/>
        </w:numPr>
        <w:jc w:val="both"/>
        <w:rPr>
          <w:rFonts w:ascii="Times New Roman" w:hAnsi="Times New Roman" w:cs="Times New Roman"/>
          <w:sz w:val="26"/>
          <w:szCs w:val="26"/>
        </w:rPr>
      </w:pPr>
      <w:r w:rsidRPr="00EE6472">
        <w:rPr>
          <w:rFonts w:ascii="Times New Roman" w:hAnsi="Times New Roman" w:cs="Times New Roman"/>
          <w:sz w:val="26"/>
          <w:szCs w:val="26"/>
        </w:rPr>
        <w:t>органы муниципального финансового контроля Лугавского сельсовета;</w:t>
      </w:r>
    </w:p>
    <w:p w:rsidR="00D15F38" w:rsidRPr="00EE6472" w:rsidRDefault="00D15F38" w:rsidP="00D15F38">
      <w:pPr>
        <w:pStyle w:val="ConsNormal"/>
        <w:widowControl/>
        <w:numPr>
          <w:ilvl w:val="0"/>
          <w:numId w:val="9"/>
        </w:numPr>
        <w:jc w:val="both"/>
        <w:rPr>
          <w:rFonts w:ascii="Times New Roman" w:hAnsi="Times New Roman" w:cs="Times New Roman"/>
          <w:sz w:val="26"/>
          <w:szCs w:val="26"/>
        </w:rPr>
      </w:pPr>
      <w:r w:rsidRPr="00EE6472">
        <w:rPr>
          <w:rFonts w:ascii="Times New Roman" w:hAnsi="Times New Roman" w:cs="Times New Roman"/>
          <w:sz w:val="26"/>
          <w:szCs w:val="26"/>
        </w:rPr>
        <w:t>главные распорядители и распорядители бюджетных средств местного бюджета;</w:t>
      </w:r>
    </w:p>
    <w:p w:rsidR="00D15F38" w:rsidRPr="00EE6472" w:rsidRDefault="00D15F38" w:rsidP="00D15F38">
      <w:pPr>
        <w:pStyle w:val="ConsNormal"/>
        <w:widowControl/>
        <w:numPr>
          <w:ilvl w:val="0"/>
          <w:numId w:val="9"/>
        </w:numPr>
        <w:jc w:val="both"/>
        <w:rPr>
          <w:rFonts w:ascii="Times New Roman" w:hAnsi="Times New Roman" w:cs="Times New Roman"/>
          <w:sz w:val="26"/>
          <w:szCs w:val="26"/>
        </w:rPr>
      </w:pPr>
      <w:r w:rsidRPr="00EE6472">
        <w:rPr>
          <w:rFonts w:ascii="Times New Roman" w:hAnsi="Times New Roman" w:cs="Times New Roman"/>
          <w:sz w:val="26"/>
          <w:szCs w:val="26"/>
        </w:rPr>
        <w:t>главные администраторы и администраторы источников финансирования дефицита местного бюджета;</w:t>
      </w:r>
    </w:p>
    <w:p w:rsidR="00D15F38" w:rsidRPr="00EE6472" w:rsidRDefault="00D15F38" w:rsidP="00D15F38">
      <w:pPr>
        <w:pStyle w:val="ConsNormal"/>
        <w:widowControl/>
        <w:numPr>
          <w:ilvl w:val="0"/>
          <w:numId w:val="9"/>
        </w:numPr>
        <w:jc w:val="both"/>
        <w:rPr>
          <w:rFonts w:ascii="Times New Roman" w:hAnsi="Times New Roman" w:cs="Times New Roman"/>
          <w:sz w:val="26"/>
          <w:szCs w:val="26"/>
        </w:rPr>
      </w:pPr>
      <w:r w:rsidRPr="00EE6472">
        <w:rPr>
          <w:rFonts w:ascii="Times New Roman" w:hAnsi="Times New Roman" w:cs="Times New Roman"/>
          <w:sz w:val="26"/>
          <w:szCs w:val="26"/>
        </w:rPr>
        <w:t>получатели бюджетных средств местного бюджета;</w:t>
      </w:r>
    </w:p>
    <w:p w:rsidR="00D15F38" w:rsidRPr="00EE6472" w:rsidRDefault="00D15F38" w:rsidP="00D15F38">
      <w:pPr>
        <w:pStyle w:val="ConsNormal"/>
        <w:widowControl/>
        <w:numPr>
          <w:ilvl w:val="0"/>
          <w:numId w:val="9"/>
        </w:numPr>
        <w:jc w:val="both"/>
        <w:rPr>
          <w:rFonts w:ascii="Times New Roman" w:hAnsi="Times New Roman" w:cs="Times New Roman"/>
          <w:sz w:val="26"/>
          <w:szCs w:val="26"/>
        </w:rPr>
      </w:pPr>
      <w:r w:rsidRPr="00EE6472">
        <w:rPr>
          <w:rFonts w:ascii="Times New Roman" w:hAnsi="Times New Roman" w:cs="Times New Roman"/>
          <w:sz w:val="26"/>
          <w:szCs w:val="26"/>
        </w:rPr>
        <w:t>главные администраторы и администраторы доходов местного бюджета.</w:t>
      </w:r>
    </w:p>
    <w:p w:rsidR="00D15F38" w:rsidRPr="00EE6472" w:rsidRDefault="00D15F38" w:rsidP="00D15F38">
      <w:pPr>
        <w:pStyle w:val="ConsNormal"/>
        <w:widowControl/>
        <w:ind w:left="709" w:firstLine="0"/>
        <w:jc w:val="both"/>
        <w:rPr>
          <w:rFonts w:ascii="Times New Roman" w:hAnsi="Times New Roman" w:cs="Times New Roman"/>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Статья 2. Бюджетные полномочия представительного органа</w:t>
      </w:r>
    </w:p>
    <w:p w:rsidR="00D15F38" w:rsidRPr="00EE6472" w:rsidRDefault="00D15F38" w:rsidP="00D15F38">
      <w:pPr>
        <w:pStyle w:val="ConsNormal"/>
        <w:widowControl/>
        <w:ind w:firstLine="709"/>
        <w:jc w:val="both"/>
        <w:rPr>
          <w:rFonts w:ascii="Times New Roman" w:hAnsi="Times New Roman" w:cs="Times New Roman"/>
          <w:sz w:val="26"/>
          <w:szCs w:val="26"/>
        </w:rPr>
      </w:pPr>
      <w:r w:rsidRPr="00EE6472">
        <w:rPr>
          <w:rFonts w:ascii="Times New Roman" w:hAnsi="Times New Roman" w:cs="Times New Roman"/>
          <w:sz w:val="26"/>
          <w:szCs w:val="26"/>
        </w:rPr>
        <w:t>В сфере бюджетного процесса представительный орган обладает следующими полномочиями:</w:t>
      </w:r>
    </w:p>
    <w:p w:rsidR="00D15F38" w:rsidRPr="00EE6472" w:rsidRDefault="00D15F38" w:rsidP="00D15F38">
      <w:pPr>
        <w:numPr>
          <w:ilvl w:val="0"/>
          <w:numId w:val="3"/>
        </w:numPr>
        <w:autoSpaceDE w:val="0"/>
        <w:autoSpaceDN w:val="0"/>
        <w:adjustRightInd w:val="0"/>
        <w:spacing w:after="0" w:line="240" w:lineRule="auto"/>
        <w:jc w:val="both"/>
        <w:rPr>
          <w:rFonts w:ascii="Times New Roman" w:hAnsi="Times New Roman"/>
          <w:sz w:val="26"/>
          <w:szCs w:val="26"/>
        </w:rPr>
      </w:pPr>
      <w:r w:rsidRPr="00EE6472">
        <w:rPr>
          <w:rFonts w:ascii="Times New Roman" w:hAnsi="Times New Roman"/>
          <w:sz w:val="26"/>
          <w:szCs w:val="26"/>
        </w:rPr>
        <w:t>рассматривает и утверждает местный бюджет;</w:t>
      </w:r>
    </w:p>
    <w:p w:rsidR="00D15F38" w:rsidRPr="00EE6472" w:rsidRDefault="00D15F38" w:rsidP="00D15F38">
      <w:pPr>
        <w:numPr>
          <w:ilvl w:val="0"/>
          <w:numId w:val="3"/>
        </w:numPr>
        <w:autoSpaceDE w:val="0"/>
        <w:autoSpaceDN w:val="0"/>
        <w:adjustRightInd w:val="0"/>
        <w:spacing w:after="0" w:line="240" w:lineRule="auto"/>
        <w:jc w:val="both"/>
        <w:rPr>
          <w:rFonts w:ascii="Times New Roman" w:hAnsi="Times New Roman"/>
          <w:sz w:val="26"/>
          <w:szCs w:val="26"/>
        </w:rPr>
      </w:pPr>
      <w:r w:rsidRPr="00EE6472">
        <w:rPr>
          <w:rFonts w:ascii="Times New Roman" w:hAnsi="Times New Roman"/>
          <w:sz w:val="26"/>
          <w:szCs w:val="26"/>
        </w:rPr>
        <w:t>рассматривает и утверждает отчеты об исполнении местного бюджета;</w:t>
      </w:r>
    </w:p>
    <w:p w:rsidR="00D15F38" w:rsidRPr="00EE6472" w:rsidRDefault="00D15F38" w:rsidP="00D15F38">
      <w:pPr>
        <w:numPr>
          <w:ilvl w:val="0"/>
          <w:numId w:val="3"/>
        </w:numPr>
        <w:autoSpaceDE w:val="0"/>
        <w:autoSpaceDN w:val="0"/>
        <w:adjustRightInd w:val="0"/>
        <w:spacing w:after="0" w:line="240" w:lineRule="auto"/>
        <w:jc w:val="both"/>
        <w:rPr>
          <w:rFonts w:ascii="Times New Roman" w:hAnsi="Times New Roman"/>
          <w:sz w:val="26"/>
          <w:szCs w:val="26"/>
        </w:rPr>
      </w:pPr>
      <w:r w:rsidRPr="00EE6472">
        <w:rPr>
          <w:rFonts w:ascii="Times New Roman" w:hAnsi="Times New Roman"/>
          <w:sz w:val="26"/>
          <w:szCs w:val="26"/>
        </w:rPr>
        <w:t xml:space="preserve">осуществляет контроль в ходе рассмотрения отдельных вопросов исполнения местного бюджета на своих заседаниях, заседаниях комитетов, </w:t>
      </w:r>
      <w:r w:rsidRPr="00EE6472">
        <w:rPr>
          <w:rFonts w:ascii="Times New Roman" w:hAnsi="Times New Roman"/>
          <w:sz w:val="26"/>
          <w:szCs w:val="26"/>
        </w:rPr>
        <w:lastRenderedPageBreak/>
        <w:t>комиссий, рабочих групп представительного органа, в ходе проводимых слушаний и в связи с депутатскими запросами;</w:t>
      </w:r>
    </w:p>
    <w:p w:rsidR="00D15F38" w:rsidRPr="00EE6472" w:rsidRDefault="00D15F38" w:rsidP="00D15F38">
      <w:pPr>
        <w:numPr>
          <w:ilvl w:val="0"/>
          <w:numId w:val="3"/>
        </w:numPr>
        <w:autoSpaceDE w:val="0"/>
        <w:autoSpaceDN w:val="0"/>
        <w:adjustRightInd w:val="0"/>
        <w:spacing w:after="0" w:line="240" w:lineRule="auto"/>
        <w:jc w:val="both"/>
        <w:rPr>
          <w:rFonts w:ascii="Times New Roman" w:hAnsi="Times New Roman"/>
          <w:sz w:val="26"/>
          <w:szCs w:val="26"/>
        </w:rPr>
      </w:pPr>
      <w:r w:rsidRPr="00EE6472">
        <w:rPr>
          <w:rFonts w:ascii="Times New Roman" w:hAnsi="Times New Roman"/>
          <w:sz w:val="26"/>
          <w:szCs w:val="26"/>
        </w:rPr>
        <w:t>формирует и определяет правовой статус контрольно-счетного органа;</w:t>
      </w:r>
    </w:p>
    <w:p w:rsidR="00D15F38" w:rsidRPr="00EE6472" w:rsidRDefault="00D15F38" w:rsidP="00D15F38">
      <w:pPr>
        <w:numPr>
          <w:ilvl w:val="0"/>
          <w:numId w:val="3"/>
        </w:numPr>
        <w:autoSpaceDE w:val="0"/>
        <w:autoSpaceDN w:val="0"/>
        <w:adjustRightInd w:val="0"/>
        <w:spacing w:after="0" w:line="240" w:lineRule="auto"/>
        <w:jc w:val="both"/>
        <w:rPr>
          <w:rFonts w:ascii="Times New Roman" w:hAnsi="Times New Roman"/>
          <w:sz w:val="26"/>
          <w:szCs w:val="26"/>
        </w:rPr>
      </w:pPr>
      <w:r w:rsidRPr="00EE6472">
        <w:rPr>
          <w:rFonts w:ascii="Times New Roman" w:hAnsi="Times New Roman"/>
          <w:sz w:val="26"/>
          <w:szCs w:val="26"/>
        </w:rPr>
        <w:t>устанавливает порядок осуществления внешней проверки годового отчета об исполнении местного бюджета контрольно-счетным органом;</w:t>
      </w:r>
    </w:p>
    <w:p w:rsidR="00D15F38" w:rsidRPr="00EE6472" w:rsidRDefault="00D15F38" w:rsidP="00D15F38">
      <w:pPr>
        <w:numPr>
          <w:ilvl w:val="0"/>
          <w:numId w:val="3"/>
        </w:numPr>
        <w:autoSpaceDE w:val="0"/>
        <w:autoSpaceDN w:val="0"/>
        <w:adjustRightInd w:val="0"/>
        <w:spacing w:after="0" w:line="240" w:lineRule="auto"/>
        <w:jc w:val="both"/>
        <w:rPr>
          <w:rFonts w:ascii="Times New Roman" w:hAnsi="Times New Roman"/>
          <w:sz w:val="26"/>
          <w:szCs w:val="26"/>
        </w:rPr>
      </w:pPr>
      <w:r w:rsidRPr="00EE6472">
        <w:rPr>
          <w:rFonts w:ascii="Times New Roman" w:hAnsi="Times New Roman"/>
          <w:sz w:val="26"/>
          <w:szCs w:val="26"/>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EE6472">
        <w:rPr>
          <w:rFonts w:ascii="Times New Roman" w:hAnsi="Times New Roman"/>
          <w:color w:val="FFFFFF"/>
          <w:sz w:val="26"/>
          <w:szCs w:val="26"/>
        </w:rPr>
        <w:t xml:space="preserve"> </w:t>
      </w:r>
      <w:r w:rsidRPr="00EE6472">
        <w:rPr>
          <w:rFonts w:ascii="Times New Roman" w:hAnsi="Times New Roman"/>
          <w:sz w:val="26"/>
          <w:szCs w:val="26"/>
        </w:rPr>
        <w:t>местного самоуправления Лугавского сельсовета</w:t>
      </w:r>
    </w:p>
    <w:p w:rsidR="00D15F38" w:rsidRPr="00EE6472" w:rsidRDefault="00D15F38" w:rsidP="00D15F38">
      <w:pPr>
        <w:autoSpaceDE w:val="0"/>
        <w:autoSpaceDN w:val="0"/>
        <w:adjustRightInd w:val="0"/>
        <w:spacing w:after="0" w:line="240" w:lineRule="auto"/>
        <w:ind w:left="710"/>
        <w:jc w:val="both"/>
        <w:rPr>
          <w:rFonts w:ascii="Times New Roman" w:hAnsi="Times New Roman"/>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Статья 3. Бюджетные полномочия Главы Лугавского сельсовета</w:t>
      </w:r>
    </w:p>
    <w:p w:rsidR="00D15F38" w:rsidRPr="00EE6472" w:rsidRDefault="00D15F38" w:rsidP="00D15F38">
      <w:pPr>
        <w:pStyle w:val="ConsNormal"/>
        <w:widowControl/>
        <w:ind w:firstLine="709"/>
        <w:jc w:val="both"/>
        <w:rPr>
          <w:rFonts w:ascii="Times New Roman" w:hAnsi="Times New Roman" w:cs="Times New Roman"/>
          <w:sz w:val="26"/>
          <w:szCs w:val="26"/>
        </w:rPr>
      </w:pPr>
      <w:r w:rsidRPr="00EE6472">
        <w:rPr>
          <w:rFonts w:ascii="Times New Roman" w:hAnsi="Times New Roman" w:cs="Times New Roman"/>
          <w:sz w:val="26"/>
          <w:szCs w:val="26"/>
        </w:rPr>
        <w:t>1. Глава Лугавского сельсовета подписывает решение представительного органа об утверждении местного бюджета на очередной финансовый год и плановый период.</w:t>
      </w:r>
    </w:p>
    <w:p w:rsidR="00D15F38" w:rsidRPr="00EE6472" w:rsidRDefault="00D15F38" w:rsidP="00D15F38">
      <w:pPr>
        <w:autoSpaceDE w:val="0"/>
        <w:autoSpaceDN w:val="0"/>
        <w:adjustRightInd w:val="0"/>
        <w:spacing w:after="0" w:line="240" w:lineRule="auto"/>
        <w:ind w:firstLine="710"/>
        <w:jc w:val="both"/>
        <w:rPr>
          <w:rFonts w:ascii="Times New Roman" w:hAnsi="Times New Roman"/>
          <w:sz w:val="26"/>
          <w:szCs w:val="26"/>
        </w:rPr>
      </w:pPr>
      <w:r w:rsidRPr="00EE6472">
        <w:rPr>
          <w:rFonts w:ascii="Times New Roman" w:hAnsi="Times New Roman"/>
          <w:sz w:val="26"/>
          <w:szCs w:val="26"/>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EE6472">
        <w:rPr>
          <w:rFonts w:ascii="Times New Roman" w:hAnsi="Times New Roman"/>
          <w:color w:val="FFFFFF"/>
          <w:sz w:val="26"/>
          <w:szCs w:val="26"/>
        </w:rPr>
        <w:t xml:space="preserve"> </w:t>
      </w:r>
      <w:r w:rsidRPr="00EE6472">
        <w:rPr>
          <w:rFonts w:ascii="Times New Roman" w:hAnsi="Times New Roman"/>
          <w:sz w:val="26"/>
          <w:szCs w:val="26"/>
        </w:rPr>
        <w:t>местного самоуправления Лугавского сельсовета.</w:t>
      </w:r>
    </w:p>
    <w:p w:rsidR="00D15F38" w:rsidRPr="00EE6472" w:rsidRDefault="00D15F38" w:rsidP="00D15F38">
      <w:pPr>
        <w:pStyle w:val="ConsNormal"/>
        <w:widowControl/>
        <w:ind w:firstLine="709"/>
        <w:jc w:val="both"/>
        <w:rPr>
          <w:rFonts w:ascii="Times New Roman" w:hAnsi="Times New Roman" w:cs="Times New Roman"/>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 xml:space="preserve">Статья 4. Бюджетные полномочия местной администрации </w:t>
      </w:r>
    </w:p>
    <w:p w:rsidR="00D15F38" w:rsidRPr="00EE6472" w:rsidRDefault="00D15F38" w:rsidP="00D15F38">
      <w:pPr>
        <w:pStyle w:val="ConsNormal"/>
        <w:widowControl/>
        <w:ind w:firstLine="709"/>
        <w:jc w:val="both"/>
        <w:rPr>
          <w:rFonts w:ascii="Times New Roman" w:hAnsi="Times New Roman" w:cs="Times New Roman"/>
          <w:sz w:val="26"/>
          <w:szCs w:val="26"/>
        </w:rPr>
      </w:pPr>
      <w:r w:rsidRPr="00EE6472">
        <w:rPr>
          <w:rFonts w:ascii="Times New Roman" w:hAnsi="Times New Roman" w:cs="Times New Roman"/>
          <w:sz w:val="26"/>
          <w:szCs w:val="26"/>
        </w:rPr>
        <w:t>1. Местная администрация обладает следующими полномочиями:</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E375E3" w:rsidRPr="00EE6472" w:rsidRDefault="00E375E3"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 xml:space="preserve">Исключен. </w:t>
      </w:r>
    </w:p>
    <w:p w:rsidR="00D15F38" w:rsidRPr="00223512" w:rsidRDefault="00E375E3" w:rsidP="00E375E3">
      <w:pPr>
        <w:pStyle w:val="ConsNormal"/>
        <w:widowControl/>
        <w:ind w:left="709" w:firstLine="0"/>
        <w:jc w:val="both"/>
        <w:rPr>
          <w:rFonts w:ascii="Times New Roman" w:hAnsi="Times New Roman" w:cs="Times New Roman"/>
        </w:rPr>
      </w:pPr>
      <w:r w:rsidRPr="00223512">
        <w:rPr>
          <w:rFonts w:ascii="Times New Roman" w:hAnsi="Times New Roman" w:cs="Times New Roman"/>
        </w:rPr>
        <w:t>Решение Лугавского сельского Совета депутатов от 23.11.2018 № 87-рс</w:t>
      </w:r>
      <w:r w:rsidR="00D15F38" w:rsidRPr="00223512">
        <w:rPr>
          <w:rFonts w:ascii="Times New Roman" w:hAnsi="Times New Roman" w:cs="Times New Roman"/>
        </w:rPr>
        <w:t>;</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порядок финансового обеспечения выполнения муниципальных заданий за счет средств местного бюджета;</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порядок утверждения нормативных затрат на оказание муниципальных услуг;</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порядок разработки, утверждения и реализации ведомственных целевых программ;</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порядок предоставления средств из местного бюджета при выполнении условий;</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порядок использования бюджетных ассигнований резервного фонда местной администрации;</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порядок ведения реестра расходных обязательств;</w:t>
      </w:r>
    </w:p>
    <w:p w:rsidR="00D15F38" w:rsidRPr="00713860" w:rsidRDefault="00014366" w:rsidP="00D15F38">
      <w:pPr>
        <w:pStyle w:val="ConsNormal"/>
        <w:widowControl/>
        <w:numPr>
          <w:ilvl w:val="1"/>
          <w:numId w:val="4"/>
        </w:numPr>
        <w:jc w:val="both"/>
        <w:rPr>
          <w:rFonts w:ascii="Times New Roman" w:hAnsi="Times New Roman" w:cs="Times New Roman"/>
          <w:sz w:val="26"/>
          <w:szCs w:val="26"/>
        </w:rPr>
      </w:pPr>
      <w:r w:rsidRPr="00713860">
        <w:rPr>
          <w:rFonts w:ascii="Times New Roman" w:hAnsi="Times New Roman"/>
          <w:sz w:val="26"/>
          <w:szCs w:val="26"/>
        </w:rPr>
        <w:t>устанавливает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w:t>
      </w:r>
      <w:r w:rsidR="00D15F38" w:rsidRPr="00713860">
        <w:rPr>
          <w:rFonts w:ascii="Times New Roman" w:hAnsi="Times New Roman" w:cs="Times New Roman"/>
          <w:sz w:val="26"/>
          <w:szCs w:val="26"/>
        </w:rPr>
        <w:t>;</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lastRenderedPageBreak/>
        <w:t>осуществляет управление муниципальным долгом Лугавского сельсовета в соответствии с уставом Лугавского сельсовета;</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осуществляет муниципальные заимствования от имени Лугавского сельсовета;</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предоставляет муниципальные гарантии от имени Лугавского сельсовета;</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состав информации, вносимой в муниципальную долговую книгу, порядок и срок ее внесения;</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Лугавского сельсовета и (или) находящимися в их ведении бюджетными учреждениями;</w:t>
      </w:r>
    </w:p>
    <w:p w:rsidR="00D15F38" w:rsidRPr="00713860" w:rsidRDefault="00014366" w:rsidP="00D15F38">
      <w:pPr>
        <w:pStyle w:val="ConsNormal"/>
        <w:widowControl/>
        <w:numPr>
          <w:ilvl w:val="1"/>
          <w:numId w:val="4"/>
        </w:numPr>
        <w:jc w:val="both"/>
        <w:rPr>
          <w:rFonts w:ascii="Times New Roman" w:hAnsi="Times New Roman" w:cs="Times New Roman"/>
          <w:sz w:val="26"/>
          <w:szCs w:val="26"/>
        </w:rPr>
      </w:pPr>
      <w:r w:rsidRPr="00713860">
        <w:rPr>
          <w:rFonts w:ascii="Times New Roman" w:hAnsi="Times New Roman" w:cs="Times New Roman"/>
          <w:sz w:val="26"/>
          <w:szCs w:val="26"/>
        </w:rPr>
        <w:t>исключен</w:t>
      </w:r>
      <w:r w:rsidR="00D15F38" w:rsidRPr="00713860">
        <w:rPr>
          <w:rFonts w:ascii="Times New Roman" w:hAnsi="Times New Roman" w:cs="Times New Roman"/>
          <w:sz w:val="26"/>
          <w:szCs w:val="26"/>
        </w:rPr>
        <w:t>;</w:t>
      </w:r>
    </w:p>
    <w:p w:rsidR="00223512" w:rsidRPr="00223512" w:rsidRDefault="00223512" w:rsidP="00223512">
      <w:pPr>
        <w:pStyle w:val="ConsNormal"/>
        <w:widowControl/>
        <w:ind w:firstLine="0"/>
        <w:jc w:val="both"/>
        <w:rPr>
          <w:rFonts w:ascii="Times New Roman" w:hAnsi="Times New Roman" w:cs="Times New Roman"/>
        </w:rPr>
      </w:pPr>
      <w:r w:rsidRPr="00223512">
        <w:rPr>
          <w:rFonts w:ascii="Times New Roman" w:hAnsi="Times New Roman" w:cs="Times New Roman"/>
        </w:rPr>
        <w:t xml:space="preserve">Решение Лугавского сельского Совета депутатов </w:t>
      </w:r>
      <w:r w:rsidRPr="00713860">
        <w:rPr>
          <w:rFonts w:ascii="Times New Roman" w:hAnsi="Times New Roman" w:cs="Times New Roman"/>
        </w:rPr>
        <w:t xml:space="preserve">от </w:t>
      </w:r>
      <w:r w:rsidR="00713860" w:rsidRPr="00713860">
        <w:rPr>
          <w:rFonts w:ascii="Times New Roman" w:hAnsi="Times New Roman" w:cs="Times New Roman"/>
        </w:rPr>
        <w:t>22</w:t>
      </w:r>
      <w:r w:rsidRPr="00713860">
        <w:rPr>
          <w:rFonts w:ascii="Times New Roman" w:hAnsi="Times New Roman" w:cs="Times New Roman"/>
        </w:rPr>
        <w:t>.</w:t>
      </w:r>
      <w:r w:rsidR="00713860" w:rsidRPr="00713860">
        <w:rPr>
          <w:rFonts w:ascii="Times New Roman" w:hAnsi="Times New Roman" w:cs="Times New Roman"/>
        </w:rPr>
        <w:t>03</w:t>
      </w:r>
      <w:r w:rsidRPr="00713860">
        <w:rPr>
          <w:rFonts w:ascii="Times New Roman" w:hAnsi="Times New Roman" w:cs="Times New Roman"/>
        </w:rPr>
        <w:t>.20</w:t>
      </w:r>
      <w:r w:rsidR="00713860" w:rsidRPr="00713860">
        <w:rPr>
          <w:rFonts w:ascii="Times New Roman" w:hAnsi="Times New Roman" w:cs="Times New Roman"/>
        </w:rPr>
        <w:t>22</w:t>
      </w:r>
      <w:r w:rsidRPr="00713860">
        <w:rPr>
          <w:rFonts w:ascii="Times New Roman" w:hAnsi="Times New Roman" w:cs="Times New Roman"/>
        </w:rPr>
        <w:t xml:space="preserve"> № </w:t>
      </w:r>
      <w:r w:rsidR="00713860" w:rsidRPr="00713860">
        <w:rPr>
          <w:rFonts w:ascii="Times New Roman" w:hAnsi="Times New Roman" w:cs="Times New Roman"/>
        </w:rPr>
        <w:t>71</w:t>
      </w:r>
      <w:r w:rsidRPr="00713860">
        <w:rPr>
          <w:rFonts w:ascii="Times New Roman" w:hAnsi="Times New Roman" w:cs="Times New Roman"/>
        </w:rPr>
        <w:t>-рс;</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составляет проект местного бюджета;</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порядок разработки прогноза социально-экономического развития Лугавского сельсовета, одобряет прогноз социально-экономического развития Лугавского сельсовета;</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утверждает муниципальные программы (подпрограммы), реализуемые за счет средств местного бюджета;</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определяет сроки реализации муниципальных программ в установленном порядке;</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порядок принятия решений о разработке муниципальных программ и их формирования и реализации;</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порядок проведения оценки эффективности реализации муниципальных программ и ее критерии;</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устанавливает порядок и сроки составления проекта местного бюджета;</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обеспечивает исполнение местного бюджета;</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 xml:space="preserve">утверждает генеральные условия эмиссии </w:t>
      </w:r>
      <w:r w:rsidR="00CB4ADA" w:rsidRPr="00713860">
        <w:rPr>
          <w:rFonts w:ascii="Times New Roman" w:hAnsi="Times New Roman"/>
          <w:sz w:val="26"/>
          <w:szCs w:val="26"/>
        </w:rPr>
        <w:t>и обращения</w:t>
      </w:r>
      <w:r w:rsidR="00CB4ADA" w:rsidRPr="00EE6472">
        <w:rPr>
          <w:rFonts w:ascii="Times New Roman" w:hAnsi="Times New Roman" w:cs="Times New Roman"/>
          <w:sz w:val="26"/>
          <w:szCs w:val="26"/>
        </w:rPr>
        <w:t xml:space="preserve"> </w:t>
      </w:r>
      <w:r w:rsidRPr="00EE6472">
        <w:rPr>
          <w:rFonts w:ascii="Times New Roman" w:hAnsi="Times New Roman" w:cs="Times New Roman"/>
          <w:sz w:val="26"/>
          <w:szCs w:val="26"/>
        </w:rPr>
        <w:t>муниципальных ценных бумаг Лугавского сельсовета;</w:t>
      </w:r>
    </w:p>
    <w:p w:rsidR="00D15F38"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организует бюджетный учет, составляет отчеты об исполнении местного бюджета;</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28.1)</w:t>
      </w:r>
      <w:r w:rsidRPr="00713860">
        <w:rPr>
          <w:rFonts w:ascii="Times New Roman" w:hAnsi="Times New Roman"/>
          <w:sz w:val="26"/>
          <w:szCs w:val="26"/>
        </w:rPr>
        <w:tab/>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CB4ADA" w:rsidRPr="00EE6472" w:rsidRDefault="00CB4ADA" w:rsidP="00CB4ADA">
      <w:pPr>
        <w:pStyle w:val="ConsNormal"/>
        <w:widowControl/>
        <w:jc w:val="both"/>
        <w:rPr>
          <w:rFonts w:ascii="Times New Roman" w:hAnsi="Times New Roman" w:cs="Times New Roman"/>
          <w:sz w:val="26"/>
          <w:szCs w:val="26"/>
        </w:rPr>
      </w:pPr>
      <w:r w:rsidRPr="00713860">
        <w:rPr>
          <w:rFonts w:ascii="Times New Roman" w:hAnsi="Times New Roman"/>
          <w:sz w:val="26"/>
          <w:szCs w:val="26"/>
        </w:rPr>
        <w:t>28.2)</w:t>
      </w:r>
      <w:r w:rsidRPr="00713860">
        <w:rPr>
          <w:rFonts w:ascii="Times New Roman" w:hAnsi="Times New Roman"/>
          <w:sz w:val="26"/>
          <w:szCs w:val="26"/>
        </w:rPr>
        <w:tab/>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D15F38" w:rsidRPr="00EE6472" w:rsidRDefault="00D15F38" w:rsidP="00D15F38">
      <w:pPr>
        <w:pStyle w:val="ConsNormal"/>
        <w:widowControl/>
        <w:numPr>
          <w:ilvl w:val="1"/>
          <w:numId w:val="4"/>
        </w:numPr>
        <w:jc w:val="both"/>
        <w:rPr>
          <w:rFonts w:ascii="Times New Roman" w:hAnsi="Times New Roman" w:cs="Times New Roman"/>
          <w:sz w:val="26"/>
          <w:szCs w:val="26"/>
        </w:rPr>
      </w:pPr>
      <w:r w:rsidRPr="00EE6472">
        <w:rPr>
          <w:rFonts w:ascii="Times New Roman" w:hAnsi="Times New Roman" w:cs="Times New Roman"/>
          <w:sz w:val="26"/>
          <w:szCs w:val="26"/>
        </w:rPr>
        <w:t>осуществляет бюджетные полномочия финансового органа, определенные Бюджетным кодексом Российской Федерации;</w:t>
      </w:r>
    </w:p>
    <w:p w:rsidR="00D15F38" w:rsidRPr="00EE6472" w:rsidRDefault="00D15F38" w:rsidP="00D15F38">
      <w:pPr>
        <w:pStyle w:val="ConsNormal"/>
        <w:widowControl/>
        <w:numPr>
          <w:ilvl w:val="1"/>
          <w:numId w:val="4"/>
        </w:numPr>
        <w:jc w:val="both"/>
        <w:rPr>
          <w:rFonts w:ascii="Times New Roman" w:hAnsi="Times New Roman" w:cs="Times New Roman"/>
          <w:b/>
          <w:sz w:val="26"/>
          <w:szCs w:val="26"/>
        </w:rPr>
      </w:pPr>
      <w:r w:rsidRPr="00EE6472">
        <w:rPr>
          <w:rFonts w:ascii="Times New Roman" w:hAnsi="Times New Roman" w:cs="Times New Roman"/>
          <w:sz w:val="26"/>
          <w:szCs w:val="26"/>
        </w:rPr>
        <w:lastRenderedPageBreak/>
        <w:t>осуществляет иные полномочия в соответствии с федеральным законодательством, законодательством Красноярского края Российской Федерации и нормативными правовыми актами органов местного самоуправления Лугавского сельсовета.</w:t>
      </w:r>
    </w:p>
    <w:p w:rsidR="00D15F38" w:rsidRDefault="00D15F38" w:rsidP="00D15F38">
      <w:pPr>
        <w:pStyle w:val="ConsNormal"/>
        <w:widowControl/>
        <w:ind w:firstLine="0"/>
        <w:jc w:val="both"/>
        <w:rPr>
          <w:rFonts w:ascii="Times New Roman" w:hAnsi="Times New Roman" w:cs="Times New Roman"/>
          <w:b/>
          <w:sz w:val="26"/>
          <w:szCs w:val="26"/>
        </w:rPr>
      </w:pP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b/>
          <w:sz w:val="26"/>
          <w:szCs w:val="26"/>
        </w:rPr>
        <w:t>Статья 4.1. Бюджетные полномочия главного распорядителя (распорядителя) бюджетных средств</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1. Главный распорядитель бюджетных средств обладает следующими бюджетными полномочиями:</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2) формирует перечень подведомственных ему распорядителей и получателей бюджетных средств;</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4) осуществляет планирование соответствующих расходов бюджета, составляет обоснования бюджетных ассигнований;</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6) вносит предложения по формированию и изменению лимитов бюджетных обязательств;</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7) вносит предложения по формированию и изменению сводной бюджетной росписи;</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8) определяет порядок утверждения бюджетных смет подведомственных получателей бюджетных средств, являющихся казенными учреждениями;</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9) формирует и утверждает муниципальные задания;</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11) формирует бюджетную отчетность главного распорядителя бюджетных средств;</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12) отвечает от имени муниципального образования по денежным обязательствам подведомственных ему получателей бюджетных средств;</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2. Распорядитель бюджетных средств обладает следующими бюджетными полномочиями:</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1) осуществляет планирование соответствующих расходов бюджета;</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lastRenderedPageBreak/>
        <w:t>3) вносит предложения главному распорядителю бюджетных средств, в ведении которого находится, по формированию и изменению бюджетной росписи;</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B4ADA" w:rsidRPr="00713860" w:rsidRDefault="00CB4ADA" w:rsidP="00CB4ADA">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CB4ADA" w:rsidRPr="00EE6472" w:rsidRDefault="00CB4ADA" w:rsidP="00CB4ADA">
      <w:pPr>
        <w:pStyle w:val="ConsNormal"/>
        <w:widowControl/>
        <w:ind w:firstLine="0"/>
        <w:jc w:val="both"/>
        <w:rPr>
          <w:rFonts w:ascii="Times New Roman" w:hAnsi="Times New Roman" w:cs="Times New Roman"/>
          <w:b/>
          <w:sz w:val="26"/>
          <w:szCs w:val="26"/>
        </w:rPr>
      </w:pPr>
      <w:r w:rsidRPr="00713860">
        <w:rPr>
          <w:rFonts w:ascii="Times New Roman" w:hAnsi="Times New Roman"/>
          <w:sz w:val="26"/>
          <w:szCs w:val="26"/>
        </w:rPr>
        <w:t>4.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CB4ADA" w:rsidRDefault="00CB4ADA" w:rsidP="00D15F38">
      <w:pPr>
        <w:pStyle w:val="ConsNormal"/>
        <w:widowControl/>
        <w:ind w:firstLine="709"/>
        <w:jc w:val="both"/>
        <w:rPr>
          <w:rFonts w:ascii="Times New Roman" w:hAnsi="Times New Roman" w:cs="Times New Roman"/>
          <w:b/>
          <w:sz w:val="26"/>
          <w:szCs w:val="26"/>
        </w:rPr>
      </w:pPr>
    </w:p>
    <w:p w:rsidR="00D15F38" w:rsidRPr="00EE6472" w:rsidRDefault="00D15F38" w:rsidP="00D15F38">
      <w:pPr>
        <w:pStyle w:val="ConsNormal"/>
        <w:widowControl/>
        <w:ind w:firstLine="709"/>
        <w:jc w:val="both"/>
        <w:rPr>
          <w:rStyle w:val="a6"/>
          <w:rFonts w:ascii="Times New Roman" w:hAnsi="Times New Roman"/>
          <w:color w:val="000000"/>
          <w:sz w:val="26"/>
          <w:szCs w:val="26"/>
          <w:shd w:val="clear" w:color="auto" w:fill="FFFFFF"/>
        </w:rPr>
      </w:pPr>
      <w:r w:rsidRPr="00EE6472">
        <w:rPr>
          <w:rFonts w:ascii="Times New Roman" w:hAnsi="Times New Roman" w:cs="Times New Roman"/>
          <w:b/>
          <w:sz w:val="26"/>
          <w:szCs w:val="26"/>
        </w:rPr>
        <w:t xml:space="preserve">Статья 5. </w:t>
      </w:r>
      <w:r w:rsidRPr="00EE6472">
        <w:rPr>
          <w:rStyle w:val="a6"/>
          <w:rFonts w:ascii="Times New Roman" w:hAnsi="Times New Roman"/>
          <w:color w:val="000000"/>
          <w:sz w:val="26"/>
          <w:szCs w:val="26"/>
          <w:shd w:val="clear" w:color="auto" w:fill="FFFFFF"/>
        </w:rPr>
        <w:t xml:space="preserve">Бюджетные полномочия иных участников бюджетного процесса в </w:t>
      </w:r>
      <w:proofErr w:type="spellStart"/>
      <w:r w:rsidRPr="00EE6472">
        <w:rPr>
          <w:rStyle w:val="a6"/>
          <w:rFonts w:ascii="Times New Roman" w:hAnsi="Times New Roman"/>
          <w:color w:val="000000"/>
          <w:sz w:val="26"/>
          <w:szCs w:val="26"/>
          <w:shd w:val="clear" w:color="auto" w:fill="FFFFFF"/>
        </w:rPr>
        <w:t>Лугавском</w:t>
      </w:r>
      <w:proofErr w:type="spellEnd"/>
      <w:r w:rsidRPr="00EE6472">
        <w:rPr>
          <w:rStyle w:val="a6"/>
          <w:rFonts w:ascii="Times New Roman" w:hAnsi="Times New Roman"/>
          <w:color w:val="000000"/>
          <w:sz w:val="26"/>
          <w:szCs w:val="26"/>
          <w:shd w:val="clear" w:color="auto" w:fill="FFFFFF"/>
        </w:rPr>
        <w:t xml:space="preserve"> сельсовете</w:t>
      </w:r>
    </w:p>
    <w:p w:rsidR="00D15F38" w:rsidRPr="00EE6472" w:rsidRDefault="00D15F38" w:rsidP="00D15F38">
      <w:pPr>
        <w:autoSpaceDE w:val="0"/>
        <w:autoSpaceDN w:val="0"/>
        <w:adjustRightInd w:val="0"/>
        <w:spacing w:after="0" w:line="240" w:lineRule="auto"/>
        <w:ind w:firstLine="709"/>
        <w:jc w:val="both"/>
        <w:rPr>
          <w:rFonts w:ascii="Times New Roman" w:hAnsi="Times New Roman"/>
          <w:iCs/>
          <w:sz w:val="26"/>
          <w:szCs w:val="26"/>
        </w:rPr>
      </w:pPr>
      <w:r w:rsidRPr="00EE6472">
        <w:rPr>
          <w:rFonts w:ascii="Times New Roman" w:hAnsi="Times New Roman"/>
          <w:color w:val="000000"/>
          <w:sz w:val="26"/>
          <w:szCs w:val="26"/>
          <w:shd w:val="clear" w:color="auto" w:fill="FFFFFF"/>
        </w:rPr>
        <w:t>1. Бюджетные полномочия органов муниципального финансового контроля осуществляются</w:t>
      </w:r>
      <w:r w:rsidRPr="00EE6472">
        <w:rPr>
          <w:rFonts w:ascii="Times New Roman" w:hAnsi="Times New Roman"/>
          <w:iCs/>
          <w:sz w:val="26"/>
          <w:szCs w:val="26"/>
        </w:rPr>
        <w:t xml:space="preserve"> в соответствии с Бюджетным кодексом Российской Федерации.</w:t>
      </w:r>
    </w:p>
    <w:p w:rsidR="00D15F38" w:rsidRPr="00EE6472" w:rsidRDefault="00D15F38" w:rsidP="00D15F38">
      <w:pPr>
        <w:autoSpaceDE w:val="0"/>
        <w:autoSpaceDN w:val="0"/>
        <w:adjustRightInd w:val="0"/>
        <w:spacing w:after="0" w:line="240" w:lineRule="auto"/>
        <w:ind w:firstLine="709"/>
        <w:jc w:val="both"/>
        <w:rPr>
          <w:rFonts w:ascii="Times New Roman" w:hAnsi="Times New Roman"/>
          <w:color w:val="000000"/>
          <w:sz w:val="26"/>
          <w:szCs w:val="26"/>
          <w:shd w:val="clear" w:color="auto" w:fill="FFFFFF"/>
        </w:rPr>
      </w:pPr>
      <w:r w:rsidRPr="00EE6472">
        <w:rPr>
          <w:rFonts w:ascii="Times New Roman" w:hAnsi="Times New Roman"/>
          <w:iCs/>
          <w:sz w:val="26"/>
          <w:szCs w:val="26"/>
        </w:rPr>
        <w:t xml:space="preserve">2. </w:t>
      </w:r>
      <w:r w:rsidRPr="00EE6472">
        <w:rPr>
          <w:rFonts w:ascii="Times New Roman" w:hAnsi="Times New Roman"/>
          <w:color w:val="000000"/>
          <w:sz w:val="26"/>
          <w:szCs w:val="26"/>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15F38" w:rsidRPr="00EE6472" w:rsidRDefault="00D15F38" w:rsidP="00D15F38">
      <w:pPr>
        <w:autoSpaceDE w:val="0"/>
        <w:autoSpaceDN w:val="0"/>
        <w:adjustRightInd w:val="0"/>
        <w:spacing w:after="0" w:line="240" w:lineRule="auto"/>
        <w:ind w:firstLine="709"/>
        <w:jc w:val="both"/>
        <w:rPr>
          <w:rFonts w:ascii="Times New Roman" w:hAnsi="Times New Roman"/>
          <w:iCs/>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Глава 2. Доходы и расходы местного бюджета</w:t>
      </w:r>
    </w:p>
    <w:p w:rsidR="00D15F38" w:rsidRPr="00EE6472" w:rsidRDefault="00D15F38" w:rsidP="00D15F38">
      <w:pPr>
        <w:pStyle w:val="ConsNormal"/>
        <w:widowControl/>
        <w:ind w:firstLine="709"/>
        <w:jc w:val="both"/>
        <w:rPr>
          <w:rFonts w:ascii="Times New Roman" w:hAnsi="Times New Roman" w:cs="Times New Roman"/>
          <w:b/>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Статья 6. Доходы местного бюджета</w:t>
      </w:r>
    </w:p>
    <w:p w:rsidR="00D15F38" w:rsidRPr="00EE6472" w:rsidRDefault="00D15F38" w:rsidP="00D15F38">
      <w:pPr>
        <w:pStyle w:val="ConsNormal"/>
        <w:widowControl/>
        <w:numPr>
          <w:ilvl w:val="0"/>
          <w:numId w:val="10"/>
        </w:numPr>
        <w:jc w:val="both"/>
        <w:rPr>
          <w:rFonts w:ascii="Times New Roman" w:hAnsi="Times New Roman" w:cs="Times New Roman"/>
          <w:color w:val="000000"/>
          <w:sz w:val="26"/>
          <w:szCs w:val="26"/>
        </w:rPr>
      </w:pPr>
      <w:r w:rsidRPr="00EE6472">
        <w:rPr>
          <w:rFonts w:ascii="Times New Roman" w:hAnsi="Times New Roman" w:cs="Times New Roman"/>
          <w:color w:val="000000"/>
          <w:sz w:val="26"/>
          <w:szCs w:val="26"/>
          <w:shd w:val="clear" w:color="auto" w:fill="FFFFFF"/>
        </w:rPr>
        <w:t xml:space="preserve">Доходы местного бюджета формируются за счет налоговых, неналоговых доходов и безвозмездных поступлений, подлежащих зачислению в местный бюджет </w:t>
      </w:r>
      <w:r w:rsidRPr="00EE6472">
        <w:rPr>
          <w:rFonts w:ascii="Times New Roman" w:hAnsi="Times New Roman" w:cs="Times New Roman"/>
          <w:color w:val="000000"/>
          <w:sz w:val="26"/>
          <w:szCs w:val="26"/>
          <w:shd w:val="clear" w:color="auto" w:fill="FFFFFF"/>
        </w:rPr>
        <w:lastRenderedPageBreak/>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15F38" w:rsidRPr="00C83398" w:rsidRDefault="00D15F38" w:rsidP="00D15F38">
      <w:pPr>
        <w:numPr>
          <w:ilvl w:val="0"/>
          <w:numId w:val="10"/>
        </w:numPr>
        <w:spacing w:after="0" w:line="240" w:lineRule="auto"/>
        <w:jc w:val="both"/>
        <w:rPr>
          <w:rFonts w:ascii="Times New Roman" w:hAnsi="Times New Roman"/>
          <w:b/>
          <w:sz w:val="26"/>
          <w:szCs w:val="26"/>
        </w:rPr>
      </w:pPr>
      <w:r w:rsidRPr="00EE6472">
        <w:rPr>
          <w:rFonts w:ascii="Times New Roman" w:hAnsi="Times New Roman"/>
          <w:sz w:val="26"/>
          <w:szCs w:val="26"/>
        </w:rPr>
        <w:t xml:space="preserve">Муниципальные правовые акты представительного органа о </w:t>
      </w:r>
      <w:r w:rsidRPr="00EE6472">
        <w:rPr>
          <w:rStyle w:val="f"/>
          <w:rFonts w:ascii="Times New Roman" w:hAnsi="Times New Roman"/>
          <w:sz w:val="26"/>
          <w:szCs w:val="26"/>
        </w:rPr>
        <w:t>внесении</w:t>
      </w:r>
      <w:r w:rsidRPr="00EE6472">
        <w:rPr>
          <w:rFonts w:ascii="Times New Roman" w:hAnsi="Times New Roman"/>
          <w:sz w:val="26"/>
          <w:szCs w:val="26"/>
        </w:rPr>
        <w:t xml:space="preserve"> </w:t>
      </w:r>
      <w:r w:rsidRPr="00EE6472">
        <w:rPr>
          <w:rStyle w:val="f"/>
          <w:rFonts w:ascii="Times New Roman" w:hAnsi="Times New Roman"/>
          <w:sz w:val="26"/>
          <w:szCs w:val="26"/>
        </w:rPr>
        <w:t>изменений</w:t>
      </w:r>
      <w:r w:rsidRPr="00EE6472">
        <w:rPr>
          <w:rFonts w:ascii="Times New Roman" w:hAnsi="Times New Roman"/>
          <w:sz w:val="26"/>
          <w:szCs w:val="26"/>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EE6472">
        <w:rPr>
          <w:rStyle w:val="f"/>
          <w:rFonts w:ascii="Times New Roman" w:hAnsi="Times New Roman"/>
          <w:sz w:val="26"/>
          <w:szCs w:val="26"/>
        </w:rPr>
        <w:t>изменению</w:t>
      </w:r>
      <w:r w:rsidRPr="00EE6472">
        <w:rPr>
          <w:rFonts w:ascii="Times New Roman" w:hAnsi="Times New Roman"/>
          <w:sz w:val="26"/>
          <w:szCs w:val="26"/>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01 ноября текущего года.</w:t>
      </w:r>
    </w:p>
    <w:p w:rsidR="00C83398" w:rsidRPr="00713860" w:rsidRDefault="00C83398" w:rsidP="00D15F38">
      <w:pPr>
        <w:numPr>
          <w:ilvl w:val="0"/>
          <w:numId w:val="10"/>
        </w:numPr>
        <w:spacing w:after="0" w:line="240" w:lineRule="auto"/>
        <w:jc w:val="both"/>
        <w:rPr>
          <w:rFonts w:ascii="Times New Roman" w:hAnsi="Times New Roman"/>
          <w:b/>
          <w:sz w:val="26"/>
          <w:szCs w:val="26"/>
        </w:rPr>
      </w:pPr>
      <w:r w:rsidRPr="00713860">
        <w:rPr>
          <w:rFonts w:ascii="Times New Roman" w:hAnsi="Times New Roman"/>
          <w:sz w:val="26"/>
          <w:szCs w:val="26"/>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D15F38" w:rsidRPr="00EE6472" w:rsidRDefault="00D15F38" w:rsidP="00D15F38">
      <w:pPr>
        <w:spacing w:after="0" w:line="240" w:lineRule="auto"/>
        <w:jc w:val="both"/>
        <w:rPr>
          <w:rFonts w:ascii="Times New Roman" w:hAnsi="Times New Roman"/>
          <w:b/>
          <w:sz w:val="26"/>
          <w:szCs w:val="26"/>
        </w:rPr>
      </w:pPr>
    </w:p>
    <w:p w:rsidR="00D15F38" w:rsidRPr="00EE6472" w:rsidRDefault="00D15F38" w:rsidP="00D15F38">
      <w:pPr>
        <w:spacing w:after="0" w:line="240" w:lineRule="auto"/>
        <w:ind w:firstLine="709"/>
        <w:jc w:val="both"/>
        <w:rPr>
          <w:rStyle w:val="a6"/>
          <w:rFonts w:ascii="Times New Roman" w:hAnsi="Times New Roman"/>
          <w:color w:val="000000"/>
          <w:sz w:val="26"/>
          <w:szCs w:val="26"/>
          <w:shd w:val="clear" w:color="auto" w:fill="FFFFFF"/>
        </w:rPr>
      </w:pPr>
      <w:r w:rsidRPr="00EE6472">
        <w:rPr>
          <w:rFonts w:ascii="Times New Roman" w:hAnsi="Times New Roman"/>
          <w:b/>
          <w:sz w:val="26"/>
          <w:szCs w:val="26"/>
        </w:rPr>
        <w:t xml:space="preserve">Статья 7. </w:t>
      </w:r>
      <w:r w:rsidRPr="00EE6472">
        <w:rPr>
          <w:rStyle w:val="a6"/>
          <w:rFonts w:ascii="Times New Roman" w:hAnsi="Times New Roman"/>
          <w:color w:val="000000"/>
          <w:sz w:val="26"/>
          <w:szCs w:val="26"/>
          <w:shd w:val="clear" w:color="auto" w:fill="FFFFFF"/>
        </w:rPr>
        <w:t>Формирование расходов местного бюджета</w:t>
      </w:r>
    </w:p>
    <w:p w:rsidR="00D15F38" w:rsidRPr="00EE6472" w:rsidRDefault="00D15F38" w:rsidP="00D15F38">
      <w:pPr>
        <w:numPr>
          <w:ilvl w:val="0"/>
          <w:numId w:val="11"/>
        </w:numPr>
        <w:spacing w:after="0" w:line="240" w:lineRule="auto"/>
        <w:jc w:val="both"/>
        <w:rPr>
          <w:rFonts w:ascii="Times New Roman" w:hAnsi="Times New Roman"/>
          <w:sz w:val="26"/>
          <w:szCs w:val="26"/>
        </w:rPr>
      </w:pPr>
      <w:r w:rsidRPr="00EE6472">
        <w:rPr>
          <w:rFonts w:ascii="Times New Roman" w:hAnsi="Times New Roman"/>
          <w:color w:val="000000"/>
          <w:sz w:val="26"/>
          <w:szCs w:val="26"/>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D15F38" w:rsidRPr="00EE6472" w:rsidRDefault="00D15F38" w:rsidP="00D15F38">
      <w:pPr>
        <w:numPr>
          <w:ilvl w:val="0"/>
          <w:numId w:val="11"/>
        </w:numPr>
        <w:spacing w:after="0" w:line="240" w:lineRule="auto"/>
        <w:jc w:val="both"/>
        <w:rPr>
          <w:rFonts w:ascii="Times New Roman" w:hAnsi="Times New Roman"/>
          <w:sz w:val="26"/>
          <w:szCs w:val="26"/>
        </w:rPr>
      </w:pPr>
      <w:r w:rsidRPr="00EE6472">
        <w:rPr>
          <w:rFonts w:ascii="Times New Roman" w:hAnsi="Times New Roman"/>
          <w:color w:val="000000"/>
          <w:sz w:val="26"/>
          <w:szCs w:val="26"/>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D15F38" w:rsidRPr="00EE6472" w:rsidRDefault="00D15F38" w:rsidP="00D15F38">
      <w:pPr>
        <w:spacing w:after="0" w:line="240" w:lineRule="auto"/>
        <w:ind w:left="709"/>
        <w:jc w:val="both"/>
        <w:rPr>
          <w:rFonts w:ascii="Times New Roman" w:hAnsi="Times New Roman"/>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Статья 8. Резервный фонд местной администрации</w:t>
      </w:r>
    </w:p>
    <w:p w:rsidR="00D15F38" w:rsidRPr="00EE6472" w:rsidRDefault="00D15F38" w:rsidP="00D15F38">
      <w:pPr>
        <w:pStyle w:val="ConsNormal"/>
        <w:widowControl/>
        <w:numPr>
          <w:ilvl w:val="0"/>
          <w:numId w:val="2"/>
        </w:numPr>
        <w:jc w:val="both"/>
        <w:rPr>
          <w:rFonts w:ascii="Times New Roman" w:hAnsi="Times New Roman" w:cs="Times New Roman"/>
          <w:sz w:val="26"/>
          <w:szCs w:val="26"/>
        </w:rPr>
      </w:pPr>
      <w:r w:rsidRPr="00EE6472">
        <w:rPr>
          <w:rFonts w:ascii="Times New Roman" w:hAnsi="Times New Roman" w:cs="Times New Roman"/>
          <w:sz w:val="26"/>
          <w:szCs w:val="26"/>
        </w:rPr>
        <w:t xml:space="preserve">В расходной части местного бюджета предусматривается создание резервного фонда местной администрации. </w:t>
      </w:r>
    </w:p>
    <w:p w:rsidR="00D15F38" w:rsidRPr="00EE6472" w:rsidRDefault="00D15F38" w:rsidP="00D15F38">
      <w:pPr>
        <w:pStyle w:val="ConsNormal"/>
        <w:widowControl/>
        <w:ind w:firstLine="709"/>
        <w:jc w:val="both"/>
        <w:rPr>
          <w:rFonts w:ascii="Times New Roman" w:hAnsi="Times New Roman" w:cs="Times New Roman"/>
          <w:sz w:val="26"/>
          <w:szCs w:val="26"/>
        </w:rPr>
      </w:pPr>
      <w:r w:rsidRPr="00EE6472">
        <w:rPr>
          <w:rFonts w:ascii="Times New Roman" w:hAnsi="Times New Roman" w:cs="Times New Roman"/>
          <w:sz w:val="26"/>
          <w:szCs w:val="26"/>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D15F38" w:rsidRPr="00713860" w:rsidRDefault="00D15F38" w:rsidP="00D15F38">
      <w:pPr>
        <w:pStyle w:val="ConsNormal"/>
        <w:widowControl/>
        <w:numPr>
          <w:ilvl w:val="0"/>
          <w:numId w:val="2"/>
        </w:numPr>
        <w:jc w:val="both"/>
        <w:rPr>
          <w:rFonts w:ascii="Times New Roman" w:hAnsi="Times New Roman" w:cs="Times New Roman"/>
          <w:sz w:val="26"/>
          <w:szCs w:val="26"/>
        </w:rPr>
      </w:pPr>
      <w:r w:rsidRPr="00EE6472">
        <w:rPr>
          <w:rFonts w:ascii="Times New Roman" w:hAnsi="Times New Roman" w:cs="Times New Roman"/>
          <w:sz w:val="26"/>
          <w:szCs w:val="26"/>
        </w:rPr>
        <w:t xml:space="preserve">Средства резервного фонда местной администрации направляются на </w:t>
      </w:r>
      <w:r w:rsidRPr="00C83398">
        <w:rPr>
          <w:rFonts w:ascii="Times New Roman" w:hAnsi="Times New Roman" w:cs="Times New Roman"/>
          <w:sz w:val="26"/>
          <w:szCs w:val="26"/>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C83398" w:rsidRPr="00C83398">
        <w:rPr>
          <w:rFonts w:ascii="Times New Roman" w:hAnsi="Times New Roman" w:cs="Times New Roman"/>
          <w:sz w:val="26"/>
          <w:szCs w:val="26"/>
        </w:rPr>
        <w:t xml:space="preserve">, </w:t>
      </w:r>
      <w:r w:rsidR="00C83398" w:rsidRPr="00713860">
        <w:rPr>
          <w:rFonts w:ascii="Times New Roman" w:hAnsi="Times New Roman" w:cs="Times New Roman"/>
          <w:sz w:val="26"/>
          <w:szCs w:val="26"/>
        </w:rPr>
        <w:t>а также на иные мероприятия, предусмотренные порядком, указанным в пункте 6 статьи 81 БК РФ</w:t>
      </w:r>
      <w:r w:rsidRPr="00713860">
        <w:rPr>
          <w:rFonts w:ascii="Times New Roman" w:hAnsi="Times New Roman" w:cs="Times New Roman"/>
          <w:sz w:val="26"/>
          <w:szCs w:val="26"/>
        </w:rPr>
        <w:t xml:space="preserve">. </w:t>
      </w:r>
    </w:p>
    <w:p w:rsidR="00D15F38" w:rsidRPr="00EE6472" w:rsidRDefault="00D15F38" w:rsidP="00D15F38">
      <w:pPr>
        <w:numPr>
          <w:ilvl w:val="0"/>
          <w:numId w:val="2"/>
        </w:numPr>
        <w:autoSpaceDE w:val="0"/>
        <w:autoSpaceDN w:val="0"/>
        <w:adjustRightInd w:val="0"/>
        <w:spacing w:after="0" w:line="240" w:lineRule="auto"/>
        <w:jc w:val="both"/>
        <w:rPr>
          <w:rFonts w:ascii="Times New Roman" w:hAnsi="Times New Roman"/>
          <w:sz w:val="26"/>
          <w:szCs w:val="26"/>
        </w:rPr>
      </w:pPr>
      <w:r w:rsidRPr="00C83398">
        <w:rPr>
          <w:rFonts w:ascii="Times New Roman" w:hAnsi="Times New Roman"/>
          <w:sz w:val="26"/>
          <w:szCs w:val="26"/>
        </w:rPr>
        <w:t>Порядок использования бюджетных</w:t>
      </w:r>
      <w:r w:rsidRPr="00EE6472">
        <w:rPr>
          <w:rFonts w:ascii="Times New Roman" w:hAnsi="Times New Roman"/>
          <w:sz w:val="26"/>
          <w:szCs w:val="26"/>
        </w:rPr>
        <w:t xml:space="preserve"> ассигнований резервного фонда местной администрации устанавливается местной администрацией.</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D15F38" w:rsidRPr="00C83398" w:rsidRDefault="00D15F38" w:rsidP="00C83398">
      <w:pPr>
        <w:pStyle w:val="ac"/>
        <w:numPr>
          <w:ilvl w:val="0"/>
          <w:numId w:val="2"/>
        </w:numPr>
        <w:tabs>
          <w:tab w:val="clear" w:pos="1134"/>
          <w:tab w:val="num" w:pos="0"/>
        </w:tabs>
        <w:autoSpaceDE w:val="0"/>
        <w:autoSpaceDN w:val="0"/>
        <w:adjustRightInd w:val="0"/>
        <w:spacing w:after="0" w:line="240" w:lineRule="auto"/>
        <w:ind w:left="0"/>
        <w:jc w:val="both"/>
        <w:rPr>
          <w:rFonts w:ascii="Times New Roman" w:hAnsi="Times New Roman"/>
          <w:sz w:val="26"/>
          <w:szCs w:val="26"/>
        </w:rPr>
      </w:pPr>
      <w:r w:rsidRPr="00C83398">
        <w:rPr>
          <w:rFonts w:ascii="Times New Roman" w:hAnsi="Times New Roman"/>
          <w:sz w:val="26"/>
          <w:szCs w:val="26"/>
        </w:rPr>
        <w:t xml:space="preserve">Отчет об использовании бюджетных ассигнований резервного фонда местной администрации прилагается к годовому отчету об исполнении </w:t>
      </w:r>
      <w:r w:rsidR="00C83398" w:rsidRPr="00713860">
        <w:rPr>
          <w:rFonts w:ascii="Times New Roman" w:hAnsi="Times New Roman"/>
          <w:sz w:val="26"/>
          <w:szCs w:val="26"/>
        </w:rPr>
        <w:t>местного</w:t>
      </w:r>
      <w:r w:rsidRPr="00C83398">
        <w:rPr>
          <w:rFonts w:ascii="Times New Roman" w:hAnsi="Times New Roman"/>
          <w:sz w:val="26"/>
          <w:szCs w:val="26"/>
        </w:rPr>
        <w:t xml:space="preserve"> бюджета.</w:t>
      </w:r>
    </w:p>
    <w:p w:rsidR="00016CED" w:rsidRPr="00EE6472" w:rsidRDefault="00016CED" w:rsidP="00016CED">
      <w:pPr>
        <w:pStyle w:val="ac"/>
        <w:autoSpaceDE w:val="0"/>
        <w:autoSpaceDN w:val="0"/>
        <w:adjustRightInd w:val="0"/>
        <w:spacing w:after="0" w:line="240" w:lineRule="auto"/>
        <w:ind w:left="1429"/>
        <w:jc w:val="both"/>
        <w:rPr>
          <w:rFonts w:ascii="Times New Roman" w:hAnsi="Times New Roman"/>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lastRenderedPageBreak/>
        <w:t xml:space="preserve">Статья 9. Осуществление расходов, не предусмотренных местным бюджетом </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D15F38" w:rsidRPr="00EE6472" w:rsidRDefault="00D15F38" w:rsidP="00D15F38">
      <w:pPr>
        <w:autoSpaceDE w:val="0"/>
        <w:autoSpaceDN w:val="0"/>
        <w:adjustRightInd w:val="0"/>
        <w:spacing w:after="0" w:line="240" w:lineRule="auto"/>
        <w:ind w:firstLine="709"/>
        <w:jc w:val="both"/>
        <w:outlineLvl w:val="0"/>
        <w:rPr>
          <w:rFonts w:ascii="Times New Roman" w:hAnsi="Times New Roman"/>
          <w:b/>
          <w:sz w:val="26"/>
          <w:szCs w:val="26"/>
        </w:rPr>
      </w:pPr>
    </w:p>
    <w:p w:rsidR="00D15F38" w:rsidRPr="00EE6472" w:rsidRDefault="00D15F38" w:rsidP="00D15F38">
      <w:pPr>
        <w:spacing w:after="0" w:line="240" w:lineRule="auto"/>
        <w:ind w:firstLine="709"/>
        <w:jc w:val="center"/>
        <w:rPr>
          <w:rFonts w:ascii="Times New Roman" w:hAnsi="Times New Roman"/>
          <w:b/>
          <w:sz w:val="26"/>
          <w:szCs w:val="26"/>
        </w:rPr>
      </w:pPr>
      <w:r w:rsidRPr="00EE6472">
        <w:rPr>
          <w:rFonts w:ascii="Times New Roman" w:hAnsi="Times New Roman"/>
          <w:b/>
          <w:sz w:val="26"/>
          <w:szCs w:val="26"/>
        </w:rPr>
        <w:t xml:space="preserve">Глава 3. Составление проекта местного бюджета </w:t>
      </w:r>
    </w:p>
    <w:p w:rsidR="00D15F38" w:rsidRPr="00EE6472" w:rsidRDefault="00D15F38" w:rsidP="00D15F38">
      <w:pPr>
        <w:spacing w:after="0" w:line="240" w:lineRule="auto"/>
        <w:ind w:firstLine="709"/>
        <w:jc w:val="center"/>
        <w:rPr>
          <w:rFonts w:ascii="Times New Roman" w:hAnsi="Times New Roman"/>
          <w:b/>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Статья 10. Основы составления проекта местного бюджета</w:t>
      </w:r>
    </w:p>
    <w:p w:rsidR="00D15F38" w:rsidRPr="00EE6472" w:rsidRDefault="00D15F38" w:rsidP="00D15F38">
      <w:pPr>
        <w:numPr>
          <w:ilvl w:val="1"/>
          <w:numId w:val="5"/>
        </w:numPr>
        <w:autoSpaceDE w:val="0"/>
        <w:autoSpaceDN w:val="0"/>
        <w:adjustRightInd w:val="0"/>
        <w:spacing w:after="0" w:line="240" w:lineRule="auto"/>
        <w:jc w:val="both"/>
        <w:rPr>
          <w:rFonts w:ascii="Times New Roman" w:hAnsi="Times New Roman"/>
          <w:sz w:val="26"/>
          <w:szCs w:val="26"/>
        </w:rPr>
      </w:pPr>
      <w:r w:rsidRPr="00EE6472">
        <w:rPr>
          <w:rFonts w:ascii="Times New Roman" w:hAnsi="Times New Roman"/>
          <w:sz w:val="26"/>
          <w:szCs w:val="26"/>
        </w:rPr>
        <w:t xml:space="preserve">Проект местного бюджета составляется на основе прогноза социально-экономического развития Лугавского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D15F38" w:rsidRPr="00EE6472" w:rsidRDefault="00D15F38" w:rsidP="00D15F38">
      <w:pPr>
        <w:pStyle w:val="ConsNormal"/>
        <w:widowControl/>
        <w:numPr>
          <w:ilvl w:val="1"/>
          <w:numId w:val="5"/>
        </w:numPr>
        <w:jc w:val="both"/>
        <w:rPr>
          <w:rFonts w:ascii="Times New Roman" w:hAnsi="Times New Roman" w:cs="Times New Roman"/>
          <w:sz w:val="26"/>
          <w:szCs w:val="26"/>
        </w:rPr>
      </w:pPr>
      <w:r w:rsidRPr="00EE6472">
        <w:rPr>
          <w:rFonts w:ascii="Times New Roman" w:hAnsi="Times New Roman" w:cs="Times New Roman"/>
          <w:sz w:val="26"/>
          <w:szCs w:val="26"/>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D15F38" w:rsidRPr="00EE6472" w:rsidRDefault="00D15F38" w:rsidP="00D15F38">
      <w:pPr>
        <w:pStyle w:val="ConsNormal"/>
        <w:widowControl/>
        <w:ind w:left="709" w:firstLine="0"/>
        <w:jc w:val="both"/>
        <w:rPr>
          <w:rFonts w:ascii="Times New Roman" w:hAnsi="Times New Roman" w:cs="Times New Roman"/>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Статья 11. Организация работы по составлению проекта местного бюджета</w:t>
      </w:r>
    </w:p>
    <w:p w:rsidR="00D15F38" w:rsidRPr="00EE6472" w:rsidRDefault="00D15F38" w:rsidP="00D15F38">
      <w:pPr>
        <w:pStyle w:val="11"/>
        <w:numPr>
          <w:ilvl w:val="0"/>
          <w:numId w:val="6"/>
        </w:numPr>
        <w:autoSpaceDE w:val="0"/>
        <w:autoSpaceDN w:val="0"/>
        <w:adjustRightInd w:val="0"/>
        <w:spacing w:after="0" w:line="240" w:lineRule="auto"/>
        <w:ind w:left="0"/>
        <w:jc w:val="both"/>
        <w:rPr>
          <w:rFonts w:ascii="Times New Roman" w:hAnsi="Times New Roman"/>
          <w:sz w:val="26"/>
          <w:szCs w:val="26"/>
        </w:rPr>
      </w:pPr>
      <w:r w:rsidRPr="00EE6472">
        <w:rPr>
          <w:rFonts w:ascii="Times New Roman" w:hAnsi="Times New Roman"/>
          <w:sz w:val="26"/>
          <w:szCs w:val="26"/>
        </w:rPr>
        <w:t>Составление проектов бюджетов основывается на:</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15F38" w:rsidRPr="00EE6472" w:rsidRDefault="00C57D7B" w:rsidP="00D15F38">
      <w:pPr>
        <w:pStyle w:val="11"/>
        <w:autoSpaceDE w:val="0"/>
        <w:autoSpaceDN w:val="0"/>
        <w:adjustRightInd w:val="0"/>
        <w:spacing w:after="0" w:line="240" w:lineRule="auto"/>
        <w:ind w:left="0" w:firstLine="709"/>
        <w:jc w:val="both"/>
        <w:rPr>
          <w:rFonts w:ascii="Times New Roman" w:hAnsi="Times New Roman"/>
          <w:sz w:val="26"/>
          <w:szCs w:val="26"/>
        </w:rPr>
      </w:pPr>
      <w:r w:rsidRPr="00713860">
        <w:rPr>
          <w:rFonts w:ascii="Times New Roman" w:hAnsi="Times New Roman"/>
          <w:sz w:val="26"/>
          <w:szCs w:val="26"/>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D15F38" w:rsidRPr="00713860">
        <w:rPr>
          <w:rFonts w:ascii="Times New Roman" w:hAnsi="Times New Roman"/>
          <w:sz w:val="26"/>
          <w:szCs w:val="26"/>
        </w:rPr>
        <w:t>;</w:t>
      </w:r>
    </w:p>
    <w:p w:rsidR="00D15F38" w:rsidRPr="00EE6472" w:rsidRDefault="00D15F38" w:rsidP="00D15F38">
      <w:pPr>
        <w:autoSpaceDE w:val="0"/>
        <w:autoSpaceDN w:val="0"/>
        <w:adjustRightInd w:val="0"/>
        <w:spacing w:after="0" w:line="240" w:lineRule="auto"/>
        <w:ind w:left="709"/>
        <w:jc w:val="both"/>
        <w:rPr>
          <w:rFonts w:ascii="Times New Roman" w:hAnsi="Times New Roman"/>
          <w:sz w:val="26"/>
          <w:szCs w:val="26"/>
        </w:rPr>
      </w:pPr>
      <w:r w:rsidRPr="00EE6472">
        <w:rPr>
          <w:rFonts w:ascii="Times New Roman" w:hAnsi="Times New Roman"/>
          <w:sz w:val="26"/>
          <w:szCs w:val="26"/>
        </w:rPr>
        <w:t>прогнозе социально-экономического развития;</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бюджетном прогнозе (проекте бюджетного прогноза, проекте изменений бюджетного прогноза) на долгосрочный период;</w:t>
      </w:r>
    </w:p>
    <w:p w:rsidR="00D15F38"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lastRenderedPageBreak/>
        <w:t>муниципальных программах (проектах муниципальных программ, проекта</w:t>
      </w:r>
      <w:r w:rsidR="00C57D7B">
        <w:rPr>
          <w:rFonts w:ascii="Times New Roman" w:hAnsi="Times New Roman"/>
          <w:sz w:val="26"/>
          <w:szCs w:val="26"/>
        </w:rPr>
        <w:t>х изменений указанных программ);</w:t>
      </w:r>
    </w:p>
    <w:p w:rsidR="00C57D7B" w:rsidRPr="00EE6472" w:rsidRDefault="00C57D7B" w:rsidP="00D15F38">
      <w:pPr>
        <w:autoSpaceDE w:val="0"/>
        <w:autoSpaceDN w:val="0"/>
        <w:adjustRightInd w:val="0"/>
        <w:spacing w:after="0" w:line="240" w:lineRule="auto"/>
        <w:ind w:firstLine="709"/>
        <w:jc w:val="both"/>
        <w:rPr>
          <w:rFonts w:ascii="Times New Roman" w:hAnsi="Times New Roman"/>
          <w:sz w:val="26"/>
          <w:szCs w:val="26"/>
        </w:rPr>
      </w:pPr>
      <w:r w:rsidRPr="00713860">
        <w:rPr>
          <w:rFonts w:ascii="Times New Roman" w:hAnsi="Times New Roman"/>
          <w:sz w:val="26"/>
          <w:szCs w:val="26"/>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15F38" w:rsidRDefault="00D15F38" w:rsidP="00D15F38">
      <w:pPr>
        <w:pStyle w:val="ConsNormal"/>
        <w:widowControl/>
        <w:numPr>
          <w:ilvl w:val="3"/>
          <w:numId w:val="6"/>
        </w:numPr>
        <w:jc w:val="both"/>
        <w:rPr>
          <w:rFonts w:ascii="Times New Roman" w:hAnsi="Times New Roman" w:cs="Times New Roman"/>
          <w:sz w:val="26"/>
          <w:szCs w:val="26"/>
        </w:rPr>
      </w:pPr>
      <w:r w:rsidRPr="00EE6472">
        <w:rPr>
          <w:rFonts w:ascii="Times New Roman" w:hAnsi="Times New Roman" w:cs="Times New Roman"/>
          <w:sz w:val="26"/>
          <w:szCs w:val="26"/>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C57D7B" w:rsidRPr="00713860" w:rsidRDefault="00C57D7B" w:rsidP="00D15F38">
      <w:pPr>
        <w:pStyle w:val="ConsNormal"/>
        <w:widowControl/>
        <w:numPr>
          <w:ilvl w:val="3"/>
          <w:numId w:val="6"/>
        </w:numPr>
        <w:jc w:val="both"/>
        <w:rPr>
          <w:rFonts w:ascii="Times New Roman" w:hAnsi="Times New Roman" w:cs="Times New Roman"/>
          <w:sz w:val="26"/>
          <w:szCs w:val="26"/>
        </w:rPr>
      </w:pPr>
      <w:r w:rsidRPr="00713860">
        <w:rPr>
          <w:rFonts w:ascii="Times New Roman" w:hAnsi="Times New Roman"/>
          <w:sz w:val="26"/>
          <w:szCs w:val="26"/>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563AF2" w:rsidRPr="00713860">
        <w:rPr>
          <w:rFonts w:ascii="Times New Roman" w:hAnsi="Times New Roman"/>
          <w:sz w:val="26"/>
          <w:szCs w:val="26"/>
        </w:rPr>
        <w:t>.</w:t>
      </w:r>
    </w:p>
    <w:p w:rsidR="00D15F38" w:rsidRPr="00EE6472" w:rsidRDefault="00D15F38" w:rsidP="00D15F38">
      <w:pPr>
        <w:pStyle w:val="ConsNormal"/>
        <w:widowControl/>
        <w:ind w:left="709" w:firstLine="0"/>
        <w:jc w:val="both"/>
        <w:rPr>
          <w:rFonts w:ascii="Times New Roman" w:hAnsi="Times New Roman" w:cs="Times New Roman"/>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Статья 12. Прогноз социально-экономического развития Лугавского сельсовета</w:t>
      </w:r>
    </w:p>
    <w:p w:rsidR="00D15F38" w:rsidRPr="00EE6472" w:rsidRDefault="00D15F38" w:rsidP="00D15F38">
      <w:pPr>
        <w:numPr>
          <w:ilvl w:val="1"/>
          <w:numId w:val="7"/>
        </w:numPr>
        <w:autoSpaceDE w:val="0"/>
        <w:autoSpaceDN w:val="0"/>
        <w:adjustRightInd w:val="0"/>
        <w:spacing w:after="0" w:line="240" w:lineRule="auto"/>
        <w:jc w:val="both"/>
        <w:rPr>
          <w:rFonts w:ascii="Times New Roman" w:hAnsi="Times New Roman"/>
          <w:sz w:val="26"/>
          <w:szCs w:val="26"/>
        </w:rPr>
      </w:pPr>
      <w:r w:rsidRPr="00EE6472">
        <w:rPr>
          <w:rFonts w:ascii="Times New Roman" w:hAnsi="Times New Roman"/>
          <w:sz w:val="26"/>
          <w:szCs w:val="26"/>
        </w:rPr>
        <w:t xml:space="preserve">Прогноз социально-экономического развития Лугавского сельсовета разрабатывается согласно местной администрации. </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Прогноз социально-экономического развития Лугавского сельсовета</w:t>
      </w:r>
      <w:r w:rsidRPr="00EE6472">
        <w:rPr>
          <w:rFonts w:ascii="Times New Roman" w:hAnsi="Times New Roman"/>
          <w:i/>
          <w:sz w:val="26"/>
          <w:szCs w:val="26"/>
        </w:rPr>
        <w:t xml:space="preserve"> </w:t>
      </w:r>
      <w:r w:rsidRPr="00EE6472">
        <w:rPr>
          <w:rFonts w:ascii="Times New Roman" w:hAnsi="Times New Roman"/>
          <w:sz w:val="26"/>
          <w:szCs w:val="26"/>
        </w:rPr>
        <w:t>ежегодно разрабатывается в порядке, установленном местной администрацией.</w:t>
      </w:r>
    </w:p>
    <w:p w:rsidR="00D15F38" w:rsidRPr="00EE6472" w:rsidRDefault="00D15F38" w:rsidP="00D15F38">
      <w:pPr>
        <w:spacing w:after="0" w:line="240" w:lineRule="auto"/>
        <w:ind w:firstLine="709"/>
        <w:jc w:val="both"/>
        <w:rPr>
          <w:rFonts w:ascii="Times New Roman" w:hAnsi="Times New Roman"/>
          <w:sz w:val="26"/>
          <w:szCs w:val="26"/>
        </w:rPr>
      </w:pPr>
      <w:r w:rsidRPr="00EE6472">
        <w:rPr>
          <w:rFonts w:ascii="Times New Roman" w:hAnsi="Times New Roman"/>
          <w:sz w:val="26"/>
          <w:szCs w:val="26"/>
        </w:rPr>
        <w:t>Разработка прогноза социально-экономического развития Лугавского сельсовета</w:t>
      </w:r>
      <w:r w:rsidRPr="00EE6472">
        <w:rPr>
          <w:rFonts w:ascii="Times New Roman" w:hAnsi="Times New Roman"/>
          <w:i/>
          <w:sz w:val="26"/>
          <w:szCs w:val="26"/>
        </w:rPr>
        <w:t xml:space="preserve"> </w:t>
      </w:r>
      <w:r w:rsidRPr="00EE6472">
        <w:rPr>
          <w:rFonts w:ascii="Times New Roman" w:hAnsi="Times New Roman"/>
          <w:sz w:val="26"/>
          <w:szCs w:val="26"/>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В пояснительной записке к прогнозу социально-экономического развития Лугавского сельсовета</w:t>
      </w:r>
      <w:r w:rsidRPr="00EE6472">
        <w:rPr>
          <w:rFonts w:ascii="Times New Roman" w:hAnsi="Times New Roman"/>
          <w:i/>
          <w:sz w:val="26"/>
          <w:szCs w:val="26"/>
        </w:rPr>
        <w:t xml:space="preserve"> </w:t>
      </w:r>
      <w:r w:rsidRPr="00EE6472">
        <w:rPr>
          <w:rFonts w:ascii="Times New Roman" w:hAnsi="Times New Roman"/>
          <w:sz w:val="26"/>
          <w:szCs w:val="26"/>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Изменение прогноза социально-экономического развития Лугавского сельсовета</w:t>
      </w:r>
      <w:r w:rsidRPr="00EE6472">
        <w:rPr>
          <w:rFonts w:ascii="Times New Roman" w:hAnsi="Times New Roman"/>
          <w:i/>
          <w:sz w:val="26"/>
          <w:szCs w:val="26"/>
        </w:rPr>
        <w:t xml:space="preserve"> </w:t>
      </w:r>
      <w:r w:rsidRPr="00EE6472">
        <w:rPr>
          <w:rFonts w:ascii="Times New Roman" w:hAnsi="Times New Roman"/>
          <w:sz w:val="26"/>
          <w:szCs w:val="26"/>
        </w:rPr>
        <w:t>в ходе составления или рассмотрения проекта бюджета влечет за собой изменение основных характеристик проекта местного бюджета.</w:t>
      </w:r>
    </w:p>
    <w:p w:rsidR="00D15F38" w:rsidRPr="00EE6472" w:rsidRDefault="00D15F38" w:rsidP="00D15F38">
      <w:pPr>
        <w:numPr>
          <w:ilvl w:val="1"/>
          <w:numId w:val="7"/>
        </w:numPr>
        <w:autoSpaceDE w:val="0"/>
        <w:autoSpaceDN w:val="0"/>
        <w:adjustRightInd w:val="0"/>
        <w:spacing w:after="0" w:line="240" w:lineRule="auto"/>
        <w:rPr>
          <w:rFonts w:ascii="Times New Roman" w:hAnsi="Times New Roman"/>
          <w:sz w:val="26"/>
          <w:szCs w:val="26"/>
        </w:rPr>
      </w:pPr>
      <w:r w:rsidRPr="00EE6472">
        <w:rPr>
          <w:rFonts w:ascii="Times New Roman" w:hAnsi="Times New Roman"/>
          <w:sz w:val="26"/>
          <w:szCs w:val="26"/>
        </w:rPr>
        <w:t xml:space="preserve">Прогноз социально-экономического развития Лугавского сельсовета одобряется местной администрацией одновременно с принятием решения о внесении проекта бюджета в представительный орган. </w:t>
      </w:r>
    </w:p>
    <w:p w:rsidR="00D15F38" w:rsidRPr="00EE6472" w:rsidRDefault="00D15F38" w:rsidP="00D15F38">
      <w:pPr>
        <w:autoSpaceDE w:val="0"/>
        <w:autoSpaceDN w:val="0"/>
        <w:adjustRightInd w:val="0"/>
        <w:spacing w:after="0" w:line="240" w:lineRule="auto"/>
        <w:ind w:left="709"/>
        <w:jc w:val="both"/>
        <w:rPr>
          <w:rFonts w:ascii="Times New Roman" w:hAnsi="Times New Roman"/>
          <w:sz w:val="26"/>
          <w:szCs w:val="26"/>
        </w:rPr>
      </w:pPr>
    </w:p>
    <w:p w:rsidR="00D15F38" w:rsidRPr="00C24907" w:rsidRDefault="00D15F38" w:rsidP="00D15F38">
      <w:pPr>
        <w:autoSpaceDE w:val="0"/>
        <w:autoSpaceDN w:val="0"/>
        <w:adjustRightInd w:val="0"/>
        <w:spacing w:after="0" w:line="240" w:lineRule="auto"/>
        <w:ind w:firstLine="709"/>
        <w:jc w:val="both"/>
        <w:outlineLvl w:val="0"/>
        <w:rPr>
          <w:rFonts w:ascii="Times New Roman" w:hAnsi="Times New Roman"/>
          <w:b/>
          <w:sz w:val="26"/>
          <w:szCs w:val="26"/>
        </w:rPr>
      </w:pPr>
      <w:r w:rsidRPr="00C24907">
        <w:rPr>
          <w:rFonts w:ascii="Times New Roman" w:hAnsi="Times New Roman"/>
          <w:b/>
          <w:sz w:val="26"/>
          <w:szCs w:val="26"/>
        </w:rPr>
        <w:t>Статья 13. Муниципальные программы</w:t>
      </w:r>
    </w:p>
    <w:p w:rsidR="00D15F38" w:rsidRPr="00C24907" w:rsidRDefault="00D15F38" w:rsidP="00D15F38">
      <w:pPr>
        <w:autoSpaceDE w:val="0"/>
        <w:autoSpaceDN w:val="0"/>
        <w:adjustRightInd w:val="0"/>
        <w:spacing w:after="0" w:line="240" w:lineRule="auto"/>
        <w:ind w:firstLine="709"/>
        <w:jc w:val="both"/>
        <w:rPr>
          <w:rFonts w:ascii="Times New Roman" w:hAnsi="Times New Roman"/>
          <w:sz w:val="26"/>
          <w:szCs w:val="26"/>
        </w:rPr>
      </w:pPr>
      <w:r w:rsidRPr="00C24907">
        <w:rPr>
          <w:rFonts w:ascii="Times New Roman" w:hAnsi="Times New Roman"/>
          <w:sz w:val="26"/>
          <w:szCs w:val="26"/>
        </w:rPr>
        <w:t>1. Муниципальные программы утверждаются местной администрацией.</w:t>
      </w:r>
    </w:p>
    <w:p w:rsidR="00BF289F" w:rsidRPr="00C24907" w:rsidRDefault="00D15F38" w:rsidP="00BF289F">
      <w:pPr>
        <w:pStyle w:val="ConsPlusNormal"/>
        <w:jc w:val="both"/>
        <w:rPr>
          <w:sz w:val="26"/>
          <w:szCs w:val="26"/>
        </w:rPr>
      </w:pPr>
      <w:r w:rsidRPr="00C24907">
        <w:rPr>
          <w:rFonts w:ascii="Times New Roman" w:hAnsi="Times New Roman"/>
          <w:sz w:val="26"/>
          <w:szCs w:val="26"/>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w:t>
      </w:r>
      <w:r w:rsidRPr="00C24907">
        <w:rPr>
          <w:rFonts w:ascii="Times New Roman" w:hAnsi="Times New Roman" w:cs="Times New Roman"/>
          <w:sz w:val="26"/>
          <w:szCs w:val="26"/>
        </w:rPr>
        <w:t xml:space="preserve">с </w:t>
      </w:r>
      <w:r w:rsidR="00BF289F" w:rsidRPr="00C24907">
        <w:rPr>
          <w:rFonts w:ascii="Times New Roman" w:hAnsi="Times New Roman" w:cs="Times New Roman"/>
          <w:sz w:val="26"/>
          <w:szCs w:val="26"/>
        </w:rPr>
        <w:t>перечнем и структурой муниципальных программ, определенными администрацией муниципального образования.</w:t>
      </w:r>
    </w:p>
    <w:p w:rsidR="00D15F38" w:rsidRPr="00C24907" w:rsidRDefault="00D15F38" w:rsidP="00D15F38">
      <w:pPr>
        <w:autoSpaceDE w:val="0"/>
        <w:autoSpaceDN w:val="0"/>
        <w:adjustRightInd w:val="0"/>
        <w:spacing w:after="0" w:line="240" w:lineRule="auto"/>
        <w:ind w:firstLine="709"/>
        <w:jc w:val="both"/>
        <w:rPr>
          <w:rFonts w:ascii="Times New Roman" w:hAnsi="Times New Roman"/>
          <w:sz w:val="26"/>
          <w:szCs w:val="26"/>
        </w:rPr>
      </w:pPr>
      <w:r w:rsidRPr="00C24907">
        <w:rPr>
          <w:rFonts w:ascii="Times New Roman" w:hAnsi="Times New Roman"/>
          <w:sz w:val="26"/>
          <w:szCs w:val="26"/>
        </w:rPr>
        <w:t xml:space="preserve">3. Муниципальные программы, предлагаемые к реализации начиная с очередного финансового года, а также изменения в ранее утвержденные </w:t>
      </w:r>
      <w:r w:rsidRPr="00C24907">
        <w:rPr>
          <w:rFonts w:ascii="Times New Roman" w:hAnsi="Times New Roman"/>
          <w:sz w:val="26"/>
          <w:szCs w:val="26"/>
        </w:rPr>
        <w:lastRenderedPageBreak/>
        <w:t xml:space="preserve">муниципальные программы подлежат утверждению в </w:t>
      </w:r>
      <w:r w:rsidR="00BF289F" w:rsidRPr="00C24907">
        <w:rPr>
          <w:rFonts w:ascii="Times New Roman" w:hAnsi="Times New Roman"/>
          <w:sz w:val="26"/>
          <w:szCs w:val="26"/>
        </w:rPr>
        <w:t xml:space="preserve">порядке и </w:t>
      </w:r>
      <w:r w:rsidRPr="00C24907">
        <w:rPr>
          <w:rFonts w:ascii="Times New Roman" w:hAnsi="Times New Roman"/>
          <w:sz w:val="26"/>
          <w:szCs w:val="26"/>
        </w:rPr>
        <w:t>сроки, установленные местной администрацией.</w:t>
      </w:r>
    </w:p>
    <w:p w:rsidR="00C24907" w:rsidRPr="00C24907" w:rsidRDefault="00D15F38" w:rsidP="00C24907">
      <w:pPr>
        <w:pStyle w:val="af"/>
        <w:spacing w:before="0" w:beforeAutospacing="0" w:after="0" w:afterAutospacing="0" w:line="180" w:lineRule="atLeast"/>
        <w:ind w:firstLine="540"/>
        <w:jc w:val="both"/>
        <w:rPr>
          <w:sz w:val="26"/>
          <w:szCs w:val="26"/>
        </w:rPr>
      </w:pPr>
      <w:r w:rsidRPr="00C24907">
        <w:rPr>
          <w:sz w:val="26"/>
          <w:szCs w:val="26"/>
        </w:rPr>
        <w:t xml:space="preserve">Муниципальные программы подлежат приведению в соответствие с решением о местном бюджете </w:t>
      </w:r>
      <w:r w:rsidR="00C24907" w:rsidRPr="00C24907">
        <w:rPr>
          <w:sz w:val="26"/>
          <w:szCs w:val="26"/>
        </w:rPr>
        <w:t>не позднее 1 апреля текущего финансового года.</w:t>
      </w:r>
    </w:p>
    <w:p w:rsidR="00563AF2" w:rsidRPr="00C24907" w:rsidRDefault="00563AF2" w:rsidP="00C24907">
      <w:pPr>
        <w:autoSpaceDE w:val="0"/>
        <w:autoSpaceDN w:val="0"/>
        <w:adjustRightInd w:val="0"/>
        <w:spacing w:after="0" w:line="240" w:lineRule="auto"/>
        <w:ind w:firstLine="709"/>
        <w:jc w:val="both"/>
        <w:rPr>
          <w:rFonts w:ascii="Times New Roman" w:hAnsi="Times New Roman"/>
          <w:sz w:val="26"/>
          <w:szCs w:val="26"/>
        </w:rPr>
      </w:pPr>
      <w:r w:rsidRPr="00C24907">
        <w:rPr>
          <w:rFonts w:ascii="Times New Roman" w:hAnsi="Times New Roman"/>
          <w:sz w:val="26"/>
          <w:szCs w:val="26"/>
        </w:rPr>
        <w:t>4</w:t>
      </w:r>
      <w:r w:rsidR="00D15F38" w:rsidRPr="00C24907">
        <w:rPr>
          <w:rFonts w:ascii="Times New Roman" w:hAnsi="Times New Roman"/>
          <w:sz w:val="26"/>
          <w:szCs w:val="26"/>
        </w:rPr>
        <w:t xml:space="preserve">. </w:t>
      </w:r>
      <w:r w:rsidRPr="00C24907">
        <w:rPr>
          <w:rFonts w:ascii="Times New Roman" w:hAnsi="Times New Roman"/>
          <w:sz w:val="26"/>
          <w:szCs w:val="26"/>
        </w:rPr>
        <w:t xml:space="preserve">По каждой муниципальной программе ежегодно проводится оценка эффективности ее реализации. </w:t>
      </w:r>
    </w:p>
    <w:p w:rsidR="00563AF2" w:rsidRPr="00C24907" w:rsidRDefault="00563AF2" w:rsidP="00563AF2">
      <w:pPr>
        <w:autoSpaceDE w:val="0"/>
        <w:autoSpaceDN w:val="0"/>
        <w:adjustRightInd w:val="0"/>
        <w:spacing w:after="0" w:line="240" w:lineRule="auto"/>
        <w:ind w:firstLine="709"/>
        <w:jc w:val="both"/>
        <w:rPr>
          <w:rFonts w:ascii="Times New Roman" w:hAnsi="Times New Roman"/>
          <w:sz w:val="26"/>
          <w:szCs w:val="26"/>
        </w:rPr>
      </w:pPr>
      <w:r w:rsidRPr="00C24907">
        <w:rPr>
          <w:rFonts w:ascii="Times New Roman" w:hAnsi="Times New Roman"/>
          <w:sz w:val="26"/>
          <w:szCs w:val="26"/>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15F38" w:rsidRPr="00EE6472" w:rsidRDefault="00D15F38" w:rsidP="00D15F38">
      <w:pPr>
        <w:pStyle w:val="ConsPlusNormal"/>
        <w:widowControl/>
        <w:ind w:firstLine="709"/>
        <w:jc w:val="both"/>
        <w:rPr>
          <w:rFonts w:ascii="Times New Roman" w:hAnsi="Times New Roman" w:cs="Times New Roman"/>
          <w:sz w:val="26"/>
          <w:szCs w:val="26"/>
        </w:rPr>
      </w:pPr>
    </w:p>
    <w:p w:rsidR="00D15F38" w:rsidRDefault="00D15F38" w:rsidP="00D15F38">
      <w:pPr>
        <w:pStyle w:val="ConsPlusNormal"/>
        <w:widowControl/>
        <w:ind w:firstLine="709"/>
        <w:jc w:val="both"/>
        <w:outlineLvl w:val="3"/>
        <w:rPr>
          <w:rFonts w:ascii="Times New Roman" w:hAnsi="Times New Roman" w:cs="Times New Roman"/>
          <w:b/>
          <w:sz w:val="26"/>
          <w:szCs w:val="26"/>
        </w:rPr>
      </w:pPr>
      <w:r w:rsidRPr="00EE6472">
        <w:rPr>
          <w:rFonts w:ascii="Times New Roman" w:hAnsi="Times New Roman" w:cs="Times New Roman"/>
          <w:b/>
          <w:sz w:val="26"/>
          <w:szCs w:val="26"/>
        </w:rPr>
        <w:t>Статья 14. Ведомственные целевые программы</w:t>
      </w:r>
    </w:p>
    <w:p w:rsidR="00D15F38" w:rsidRPr="00EE6472" w:rsidRDefault="00D15F38" w:rsidP="00D15F38">
      <w:pPr>
        <w:pStyle w:val="ConsPlusNormal"/>
        <w:widowControl/>
        <w:ind w:firstLine="709"/>
        <w:jc w:val="both"/>
        <w:rPr>
          <w:rFonts w:ascii="Times New Roman" w:hAnsi="Times New Roman" w:cs="Times New Roman"/>
          <w:sz w:val="26"/>
          <w:szCs w:val="26"/>
        </w:rPr>
      </w:pPr>
      <w:r w:rsidRPr="00EE6472">
        <w:rPr>
          <w:rFonts w:ascii="Times New Roman" w:hAnsi="Times New Roman" w:cs="Times New Roman"/>
          <w:sz w:val="26"/>
          <w:szCs w:val="26"/>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D15F38" w:rsidRPr="00EE6472" w:rsidRDefault="00D15F38" w:rsidP="00D15F38">
      <w:pPr>
        <w:pStyle w:val="ConsPlusNormal"/>
        <w:widowControl/>
        <w:ind w:firstLine="709"/>
        <w:jc w:val="both"/>
        <w:rPr>
          <w:rFonts w:ascii="Times New Roman" w:hAnsi="Times New Roman" w:cs="Times New Roman"/>
          <w:sz w:val="26"/>
          <w:szCs w:val="26"/>
        </w:rPr>
      </w:pPr>
    </w:p>
    <w:p w:rsidR="00D15F38" w:rsidRPr="00EE6472" w:rsidRDefault="00D15F38" w:rsidP="00D15F38">
      <w:pPr>
        <w:spacing w:after="0" w:line="240" w:lineRule="auto"/>
        <w:ind w:firstLine="709"/>
        <w:jc w:val="center"/>
        <w:rPr>
          <w:rFonts w:ascii="Times New Roman" w:hAnsi="Times New Roman"/>
          <w:b/>
          <w:sz w:val="26"/>
          <w:szCs w:val="26"/>
        </w:rPr>
      </w:pPr>
      <w:r w:rsidRPr="00EE6472">
        <w:rPr>
          <w:rFonts w:ascii="Times New Roman" w:hAnsi="Times New Roman"/>
          <w:b/>
          <w:sz w:val="26"/>
          <w:szCs w:val="26"/>
        </w:rPr>
        <w:t>Глава 4. Рассмотрение проекта и утверждение решения о местном бюджете</w:t>
      </w:r>
    </w:p>
    <w:p w:rsidR="00D15F38" w:rsidRPr="00EE6472" w:rsidRDefault="00D15F38" w:rsidP="00D15F38">
      <w:pPr>
        <w:spacing w:after="0" w:line="240" w:lineRule="auto"/>
        <w:ind w:firstLine="709"/>
        <w:jc w:val="center"/>
        <w:rPr>
          <w:rFonts w:ascii="Times New Roman" w:hAnsi="Times New Roman"/>
          <w:b/>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Статья 15. Основы рассмотрения и утверждения местного бюджета</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D15F38" w:rsidRPr="00EE6472" w:rsidRDefault="00D15F38" w:rsidP="00D15F38">
      <w:pPr>
        <w:autoSpaceDE w:val="0"/>
        <w:autoSpaceDN w:val="0"/>
        <w:adjustRightInd w:val="0"/>
        <w:spacing w:after="0" w:line="240" w:lineRule="auto"/>
        <w:ind w:firstLine="540"/>
        <w:jc w:val="both"/>
        <w:rPr>
          <w:rFonts w:ascii="Times New Roman" w:hAnsi="Times New Roman"/>
          <w:sz w:val="26"/>
          <w:szCs w:val="26"/>
        </w:rPr>
      </w:pPr>
      <w:r w:rsidRPr="00EE6472">
        <w:rPr>
          <w:rFonts w:ascii="Times New Roman" w:hAnsi="Times New Roman"/>
          <w:sz w:val="26"/>
          <w:szCs w:val="26"/>
        </w:rPr>
        <w:t>2. Решение о местном бюджете вступает в силу с 1 января очередного финансового года.</w:t>
      </w:r>
    </w:p>
    <w:p w:rsidR="00D15F38" w:rsidRPr="00EE6472" w:rsidRDefault="00D15F38" w:rsidP="00D15F38">
      <w:pPr>
        <w:autoSpaceDE w:val="0"/>
        <w:autoSpaceDN w:val="0"/>
        <w:adjustRightInd w:val="0"/>
        <w:spacing w:after="0" w:line="240" w:lineRule="auto"/>
        <w:ind w:firstLine="540"/>
        <w:jc w:val="both"/>
        <w:rPr>
          <w:rFonts w:ascii="Times New Roman" w:hAnsi="Times New Roman"/>
          <w:sz w:val="26"/>
          <w:szCs w:val="26"/>
        </w:rPr>
      </w:pPr>
      <w:r w:rsidRPr="00EE6472">
        <w:rPr>
          <w:rFonts w:ascii="Times New Roman" w:hAnsi="Times New Roman"/>
          <w:sz w:val="26"/>
          <w:szCs w:val="26"/>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15F38" w:rsidRPr="00EE6472" w:rsidRDefault="00D15F38" w:rsidP="00D15F38">
      <w:pPr>
        <w:autoSpaceDE w:val="0"/>
        <w:autoSpaceDN w:val="0"/>
        <w:adjustRightInd w:val="0"/>
        <w:spacing w:after="0" w:line="240" w:lineRule="auto"/>
        <w:ind w:firstLine="710"/>
        <w:jc w:val="both"/>
        <w:rPr>
          <w:rFonts w:ascii="Times New Roman" w:hAnsi="Times New Roman"/>
          <w:sz w:val="26"/>
          <w:szCs w:val="26"/>
        </w:rPr>
      </w:pPr>
      <w:r w:rsidRPr="00EE6472">
        <w:rPr>
          <w:rFonts w:ascii="Times New Roman" w:hAnsi="Times New Roman"/>
          <w:sz w:val="26"/>
          <w:szCs w:val="26"/>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D15F38" w:rsidRPr="00EE6472" w:rsidRDefault="00D15F38" w:rsidP="00D15F38">
      <w:pPr>
        <w:autoSpaceDE w:val="0"/>
        <w:autoSpaceDN w:val="0"/>
        <w:adjustRightInd w:val="0"/>
        <w:spacing w:after="0" w:line="240" w:lineRule="auto"/>
        <w:ind w:firstLine="540"/>
        <w:jc w:val="both"/>
        <w:rPr>
          <w:rFonts w:ascii="Times New Roman" w:hAnsi="Times New Roman"/>
          <w:sz w:val="26"/>
          <w:szCs w:val="26"/>
        </w:rPr>
      </w:pPr>
      <w:r w:rsidRPr="00EE6472">
        <w:rPr>
          <w:rFonts w:ascii="Times New Roman" w:hAnsi="Times New Roman"/>
          <w:sz w:val="26"/>
          <w:szCs w:val="26"/>
        </w:rPr>
        <w:t xml:space="preserve">6. По проекту местного бюджета и отчету о его исполнении за отчетный финансовый год проводятся публичные слушания в порядке, установленном </w:t>
      </w:r>
      <w:r w:rsidRPr="00EE6472">
        <w:rPr>
          <w:rFonts w:ascii="Times New Roman" w:hAnsi="Times New Roman"/>
          <w:sz w:val="26"/>
          <w:szCs w:val="26"/>
        </w:rPr>
        <w:lastRenderedPageBreak/>
        <w:t>Уставом Лугавского сельсовета</w:t>
      </w:r>
      <w:r w:rsidRPr="00EE6472">
        <w:rPr>
          <w:rFonts w:ascii="Times New Roman" w:hAnsi="Times New Roman"/>
          <w:i/>
          <w:sz w:val="26"/>
          <w:szCs w:val="26"/>
        </w:rPr>
        <w:t xml:space="preserve"> </w:t>
      </w:r>
      <w:r w:rsidRPr="00EE6472">
        <w:rPr>
          <w:rFonts w:ascii="Times New Roman" w:hAnsi="Times New Roman"/>
          <w:sz w:val="26"/>
          <w:szCs w:val="26"/>
        </w:rPr>
        <w:t>и (или) нормативными правовыми актами представительного органа.</w:t>
      </w:r>
    </w:p>
    <w:p w:rsidR="00D15F38" w:rsidRPr="00EE6472" w:rsidRDefault="00D15F38" w:rsidP="00D15F38">
      <w:pPr>
        <w:autoSpaceDE w:val="0"/>
        <w:autoSpaceDN w:val="0"/>
        <w:adjustRightInd w:val="0"/>
        <w:spacing w:after="0" w:line="240" w:lineRule="auto"/>
        <w:ind w:firstLine="709"/>
        <w:jc w:val="both"/>
        <w:outlineLvl w:val="3"/>
        <w:rPr>
          <w:rFonts w:ascii="Times New Roman" w:hAnsi="Times New Roman"/>
          <w:b/>
          <w:sz w:val="26"/>
          <w:szCs w:val="26"/>
        </w:rPr>
      </w:pPr>
    </w:p>
    <w:p w:rsidR="00D15F38" w:rsidRPr="00EE6472" w:rsidRDefault="00D15F38" w:rsidP="00D15F38">
      <w:pPr>
        <w:autoSpaceDE w:val="0"/>
        <w:autoSpaceDN w:val="0"/>
        <w:adjustRightInd w:val="0"/>
        <w:spacing w:after="0" w:line="240" w:lineRule="auto"/>
        <w:ind w:firstLine="709"/>
        <w:jc w:val="both"/>
        <w:outlineLvl w:val="3"/>
        <w:rPr>
          <w:rFonts w:ascii="Times New Roman" w:hAnsi="Times New Roman"/>
          <w:b/>
          <w:bCs/>
          <w:sz w:val="26"/>
          <w:szCs w:val="26"/>
        </w:rPr>
      </w:pPr>
      <w:r w:rsidRPr="00EE6472">
        <w:rPr>
          <w:rFonts w:ascii="Times New Roman" w:hAnsi="Times New Roman"/>
          <w:b/>
          <w:sz w:val="26"/>
          <w:szCs w:val="26"/>
        </w:rPr>
        <w:t xml:space="preserve">Статья 16. </w:t>
      </w:r>
      <w:r w:rsidRPr="00EE6472">
        <w:rPr>
          <w:rFonts w:ascii="Times New Roman" w:hAnsi="Times New Roman"/>
          <w:b/>
          <w:bCs/>
          <w:sz w:val="26"/>
          <w:szCs w:val="26"/>
        </w:rPr>
        <w:t>Внесение проекта решения о бюджете на рассмотрение представительного органа</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1. Глава местной администрации вносит проект решения о местном бюджете в представительный орган не позднее 15 ноября текущего года.</w:t>
      </w:r>
    </w:p>
    <w:p w:rsidR="00D15F38" w:rsidRPr="00EE6472" w:rsidRDefault="00D15F38" w:rsidP="00D15F38">
      <w:pPr>
        <w:spacing w:after="0" w:line="240" w:lineRule="auto"/>
        <w:ind w:firstLine="709"/>
        <w:jc w:val="both"/>
        <w:rPr>
          <w:rFonts w:ascii="Times New Roman" w:hAnsi="Times New Roman"/>
          <w:sz w:val="26"/>
          <w:szCs w:val="26"/>
          <w:lang w:eastAsia="ru-RU"/>
        </w:rPr>
      </w:pPr>
      <w:r w:rsidRPr="00EE6472">
        <w:rPr>
          <w:rFonts w:ascii="Times New Roman" w:hAnsi="Times New Roman"/>
          <w:sz w:val="26"/>
          <w:szCs w:val="26"/>
          <w:lang w:eastAsia="ru-RU"/>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D15F38" w:rsidRPr="00EE6472" w:rsidRDefault="00D15F38" w:rsidP="00D15F38">
      <w:pPr>
        <w:pStyle w:val="ConsNormal"/>
        <w:widowControl/>
        <w:ind w:firstLine="709"/>
        <w:jc w:val="both"/>
        <w:rPr>
          <w:rFonts w:ascii="Times New Roman" w:hAnsi="Times New Roman" w:cs="Times New Roman"/>
          <w:sz w:val="26"/>
          <w:szCs w:val="26"/>
        </w:rPr>
      </w:pPr>
      <w:r w:rsidRPr="00EE6472">
        <w:rPr>
          <w:rFonts w:ascii="Times New Roman" w:hAnsi="Times New Roman" w:cs="Times New Roman"/>
          <w:sz w:val="26"/>
          <w:szCs w:val="26"/>
        </w:rPr>
        <w:t xml:space="preserve">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w:t>
      </w:r>
      <w:r w:rsidRPr="00713860">
        <w:rPr>
          <w:rFonts w:ascii="Times New Roman" w:hAnsi="Times New Roman" w:cs="Times New Roman"/>
          <w:sz w:val="26"/>
          <w:szCs w:val="26"/>
        </w:rPr>
        <w:t>Положения</w:t>
      </w:r>
      <w:r w:rsidR="00563AF2" w:rsidRPr="00713860">
        <w:rPr>
          <w:rFonts w:ascii="Times New Roman" w:hAnsi="Times New Roman" w:cs="Times New Roman"/>
          <w:sz w:val="26"/>
          <w:szCs w:val="26"/>
        </w:rPr>
        <w:t xml:space="preserve"> в срок 10 дней</w:t>
      </w:r>
      <w:r w:rsidRPr="00713860">
        <w:rPr>
          <w:rFonts w:ascii="Times New Roman" w:hAnsi="Times New Roman" w:cs="Times New Roman"/>
          <w:sz w:val="26"/>
          <w:szCs w:val="26"/>
        </w:rPr>
        <w:t>.</w:t>
      </w:r>
    </w:p>
    <w:p w:rsidR="00D15F38" w:rsidRPr="00EE6472" w:rsidRDefault="00D15F38" w:rsidP="00D15F38">
      <w:pPr>
        <w:pStyle w:val="ConsNormal"/>
        <w:widowControl/>
        <w:ind w:firstLine="709"/>
        <w:jc w:val="both"/>
        <w:rPr>
          <w:rFonts w:ascii="Times New Roman" w:hAnsi="Times New Roman" w:cs="Times New Roman"/>
          <w:sz w:val="26"/>
          <w:szCs w:val="26"/>
        </w:rPr>
      </w:pPr>
      <w:r w:rsidRPr="00EE6472">
        <w:rPr>
          <w:rFonts w:ascii="Times New Roman" w:hAnsi="Times New Roman" w:cs="Times New Roman"/>
          <w:sz w:val="26"/>
          <w:szCs w:val="26"/>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D15F38" w:rsidRPr="00EE6472" w:rsidRDefault="00D15F38" w:rsidP="00D15F38">
      <w:pPr>
        <w:pStyle w:val="ConsNormal"/>
        <w:widowControl/>
        <w:ind w:firstLine="709"/>
        <w:jc w:val="both"/>
        <w:rPr>
          <w:rFonts w:ascii="Times New Roman" w:hAnsi="Times New Roman" w:cs="Times New Roman"/>
          <w:sz w:val="26"/>
          <w:szCs w:val="26"/>
        </w:rPr>
      </w:pPr>
      <w:r w:rsidRPr="00EE6472">
        <w:rPr>
          <w:rFonts w:ascii="Times New Roman" w:hAnsi="Times New Roman" w:cs="Times New Roman"/>
          <w:sz w:val="26"/>
          <w:szCs w:val="26"/>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D15F38" w:rsidRPr="00EE6472" w:rsidRDefault="00D15F38" w:rsidP="00563AF2">
      <w:pPr>
        <w:pStyle w:val="ConsNormal"/>
        <w:widowControl/>
        <w:numPr>
          <w:ilvl w:val="3"/>
          <w:numId w:val="6"/>
        </w:numPr>
        <w:jc w:val="both"/>
        <w:rPr>
          <w:rFonts w:ascii="Times New Roman" w:hAnsi="Times New Roman" w:cs="Times New Roman"/>
          <w:sz w:val="26"/>
          <w:szCs w:val="26"/>
        </w:rPr>
      </w:pPr>
      <w:r w:rsidRPr="00EE6472">
        <w:rPr>
          <w:rFonts w:ascii="Times New Roman" w:hAnsi="Times New Roman" w:cs="Times New Roman"/>
          <w:sz w:val="26"/>
          <w:szCs w:val="26"/>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 </w:t>
      </w:r>
    </w:p>
    <w:p w:rsidR="00D15F38" w:rsidRPr="00EE6472" w:rsidRDefault="00D15F38" w:rsidP="00D15F38">
      <w:pPr>
        <w:pStyle w:val="ConsNormal"/>
        <w:widowControl/>
        <w:ind w:left="709" w:firstLine="0"/>
        <w:jc w:val="both"/>
        <w:rPr>
          <w:rFonts w:ascii="Times New Roman" w:hAnsi="Times New Roman" w:cs="Times New Roman"/>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Статья 17. Порядок рассмотрения проекта решения о местном бюджете на очередной финансовый год и плановый период</w:t>
      </w:r>
    </w:p>
    <w:p w:rsidR="00D15F38" w:rsidRPr="00EE6472" w:rsidRDefault="00D15F38" w:rsidP="00D15F38">
      <w:pPr>
        <w:pStyle w:val="ConsNormal"/>
        <w:widowControl/>
        <w:ind w:firstLine="709"/>
        <w:jc w:val="both"/>
        <w:rPr>
          <w:rFonts w:ascii="Times New Roman" w:hAnsi="Times New Roman" w:cs="Times New Roman"/>
          <w:sz w:val="26"/>
          <w:szCs w:val="26"/>
        </w:rPr>
      </w:pPr>
      <w:r w:rsidRPr="00EE6472">
        <w:rPr>
          <w:rFonts w:ascii="Times New Roman" w:hAnsi="Times New Roman" w:cs="Times New Roman"/>
          <w:sz w:val="26"/>
          <w:szCs w:val="26"/>
        </w:rPr>
        <w:t>Лугавский сельский Совет депутатов рассматривает проект решения о местном бюджете на очередной финансовый год и плановый период в соответствии с регламентом Лугавского сельского Совета депутатов.</w:t>
      </w:r>
    </w:p>
    <w:p w:rsidR="00D15F38" w:rsidRPr="00EE6472" w:rsidRDefault="00D15F38" w:rsidP="00D15F38">
      <w:pPr>
        <w:pStyle w:val="ConsNormal"/>
        <w:widowControl/>
        <w:ind w:left="709" w:firstLine="0"/>
        <w:jc w:val="both"/>
        <w:rPr>
          <w:rFonts w:ascii="Times New Roman" w:hAnsi="Times New Roman" w:cs="Times New Roman"/>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Статья 18. Внесение изменений и дополнений в решение представительного органа о местном бюджете</w:t>
      </w:r>
    </w:p>
    <w:p w:rsidR="00D15F38" w:rsidRPr="00EE6472" w:rsidRDefault="00D15F38" w:rsidP="00563AF2">
      <w:pPr>
        <w:pStyle w:val="ConsNormal"/>
        <w:widowControl/>
        <w:numPr>
          <w:ilvl w:val="2"/>
          <w:numId w:val="6"/>
        </w:numPr>
        <w:jc w:val="both"/>
        <w:rPr>
          <w:rFonts w:ascii="Times New Roman" w:hAnsi="Times New Roman" w:cs="Times New Roman"/>
          <w:sz w:val="26"/>
          <w:szCs w:val="26"/>
        </w:rPr>
      </w:pPr>
      <w:r w:rsidRPr="00EE6472">
        <w:rPr>
          <w:rFonts w:ascii="Times New Roman" w:hAnsi="Times New Roman" w:cs="Times New Roman"/>
          <w:sz w:val="26"/>
          <w:szCs w:val="26"/>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Одновременно с проектом указанного решения представляются следующие документы и материалы:</w:t>
      </w:r>
    </w:p>
    <w:p w:rsidR="00D15F38" w:rsidRPr="00EE6472" w:rsidRDefault="00D15F38" w:rsidP="00D15F38">
      <w:pPr>
        <w:numPr>
          <w:ilvl w:val="1"/>
          <w:numId w:val="1"/>
        </w:numPr>
        <w:autoSpaceDE w:val="0"/>
        <w:autoSpaceDN w:val="0"/>
        <w:adjustRightInd w:val="0"/>
        <w:spacing w:after="0" w:line="240" w:lineRule="auto"/>
        <w:jc w:val="both"/>
        <w:rPr>
          <w:rFonts w:ascii="Times New Roman" w:hAnsi="Times New Roman"/>
          <w:sz w:val="26"/>
          <w:szCs w:val="26"/>
        </w:rPr>
      </w:pPr>
      <w:r w:rsidRPr="00EE6472">
        <w:rPr>
          <w:rFonts w:ascii="Times New Roman" w:hAnsi="Times New Roman"/>
          <w:sz w:val="26"/>
          <w:szCs w:val="26"/>
        </w:rPr>
        <w:t>ожидаемые итоги социально-экономического развития в текущем финансовом году и уточненный прогноз социально-экономического развития Лугавского сельсовета в плановом периоде;</w:t>
      </w:r>
    </w:p>
    <w:p w:rsidR="00D15F38" w:rsidRPr="00EE6472" w:rsidRDefault="00D15F38" w:rsidP="00D15F38">
      <w:pPr>
        <w:numPr>
          <w:ilvl w:val="1"/>
          <w:numId w:val="1"/>
        </w:numPr>
        <w:autoSpaceDE w:val="0"/>
        <w:autoSpaceDN w:val="0"/>
        <w:adjustRightInd w:val="0"/>
        <w:spacing w:after="0" w:line="240" w:lineRule="auto"/>
        <w:jc w:val="both"/>
        <w:rPr>
          <w:rStyle w:val="diffins"/>
          <w:rFonts w:ascii="Times New Roman" w:hAnsi="Times New Roman"/>
          <w:sz w:val="26"/>
          <w:szCs w:val="26"/>
        </w:rPr>
      </w:pPr>
      <w:r w:rsidRPr="00EE6472">
        <w:rPr>
          <w:rStyle w:val="diffins"/>
          <w:rFonts w:ascii="Times New Roman" w:hAnsi="Times New Roman"/>
          <w:sz w:val="26"/>
          <w:szCs w:val="26"/>
        </w:rPr>
        <w:t>сведения об исполнении местного бюджета за истекший отчетный период текущего финансового года</w:t>
      </w:r>
      <w:r w:rsidRPr="00EE6472">
        <w:rPr>
          <w:rFonts w:ascii="Times New Roman" w:hAnsi="Times New Roman"/>
          <w:sz w:val="26"/>
          <w:szCs w:val="26"/>
        </w:rPr>
        <w:t xml:space="preserve">, в том числе </w:t>
      </w:r>
      <w:r w:rsidRPr="00EE6472">
        <w:rPr>
          <w:rStyle w:val="diffins"/>
          <w:rFonts w:ascii="Times New Roman" w:hAnsi="Times New Roman"/>
          <w:sz w:val="26"/>
          <w:szCs w:val="26"/>
        </w:rPr>
        <w:t xml:space="preserve">по разделам, подразделам, целевым статьям </w:t>
      </w:r>
      <w:r w:rsidRPr="00EE6472">
        <w:rPr>
          <w:rStyle w:val="diffins"/>
          <w:rFonts w:ascii="Times New Roman" w:hAnsi="Times New Roman"/>
          <w:sz w:val="26"/>
          <w:szCs w:val="26"/>
        </w:rPr>
        <w:lastRenderedPageBreak/>
        <w:t>(муниципальным программам и непрограммным направлениям деятельности), группам видов расходов федерального бюджета;</w:t>
      </w:r>
    </w:p>
    <w:p w:rsidR="00D15F38" w:rsidRPr="00EE6472" w:rsidRDefault="00D15F38" w:rsidP="00D15F38">
      <w:pPr>
        <w:numPr>
          <w:ilvl w:val="1"/>
          <w:numId w:val="1"/>
        </w:numPr>
        <w:autoSpaceDE w:val="0"/>
        <w:autoSpaceDN w:val="0"/>
        <w:adjustRightInd w:val="0"/>
        <w:spacing w:after="0" w:line="240" w:lineRule="auto"/>
        <w:jc w:val="both"/>
        <w:rPr>
          <w:rFonts w:ascii="Times New Roman" w:hAnsi="Times New Roman"/>
          <w:sz w:val="26"/>
          <w:szCs w:val="26"/>
        </w:rPr>
      </w:pPr>
      <w:r w:rsidRPr="00EE6472">
        <w:rPr>
          <w:rFonts w:ascii="Times New Roman" w:hAnsi="Times New Roman"/>
          <w:sz w:val="26"/>
          <w:szCs w:val="26"/>
        </w:rPr>
        <w:t>оценка ожидаемого исполнения местного бюджета в текущем финансовом году;</w:t>
      </w:r>
    </w:p>
    <w:p w:rsidR="00D15F38" w:rsidRPr="00EE6472" w:rsidRDefault="00D15F38" w:rsidP="00D15F38">
      <w:pPr>
        <w:numPr>
          <w:ilvl w:val="1"/>
          <w:numId w:val="1"/>
        </w:numPr>
        <w:autoSpaceDE w:val="0"/>
        <w:autoSpaceDN w:val="0"/>
        <w:adjustRightInd w:val="0"/>
        <w:spacing w:after="0" w:line="240" w:lineRule="auto"/>
        <w:jc w:val="both"/>
        <w:rPr>
          <w:rFonts w:ascii="Times New Roman" w:hAnsi="Times New Roman"/>
          <w:sz w:val="26"/>
          <w:szCs w:val="26"/>
        </w:rPr>
      </w:pPr>
      <w:r w:rsidRPr="00EE6472">
        <w:rPr>
          <w:rStyle w:val="diffins"/>
          <w:rFonts w:ascii="Times New Roman" w:hAnsi="Times New Roman"/>
          <w:sz w:val="26"/>
          <w:szCs w:val="26"/>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w:t>
      </w:r>
      <w:r w:rsidRPr="00EE6472">
        <w:rPr>
          <w:rFonts w:ascii="Times New Roman" w:hAnsi="Times New Roman"/>
          <w:sz w:val="26"/>
          <w:szCs w:val="26"/>
        </w:rPr>
        <w:t xml:space="preserve"> </w:t>
      </w:r>
      <w:r w:rsidRPr="00EE6472">
        <w:rPr>
          <w:rStyle w:val="diffins"/>
          <w:rFonts w:ascii="Times New Roman" w:hAnsi="Times New Roman"/>
          <w:sz w:val="26"/>
          <w:szCs w:val="26"/>
        </w:rPr>
        <w:t>и непрограммным направлениям деятельности), группам видов расходов классификации</w:t>
      </w:r>
      <w:r w:rsidRPr="00EE6472">
        <w:rPr>
          <w:rFonts w:ascii="Times New Roman" w:hAnsi="Times New Roman"/>
          <w:sz w:val="26"/>
          <w:szCs w:val="26"/>
        </w:rPr>
        <w:t xml:space="preserve"> расходов местного бюджета </w:t>
      </w:r>
      <w:r w:rsidRPr="00EE6472">
        <w:rPr>
          <w:rStyle w:val="diffins"/>
          <w:rFonts w:ascii="Times New Roman" w:hAnsi="Times New Roman"/>
          <w:sz w:val="26"/>
          <w:szCs w:val="26"/>
        </w:rPr>
        <w:t>за истекший отчетный период текущего финансового года;</w:t>
      </w:r>
    </w:p>
    <w:p w:rsidR="00D15F38" w:rsidRPr="00EE6472" w:rsidRDefault="00D15F38" w:rsidP="00D15F38">
      <w:pPr>
        <w:numPr>
          <w:ilvl w:val="1"/>
          <w:numId w:val="1"/>
        </w:numPr>
        <w:autoSpaceDE w:val="0"/>
        <w:autoSpaceDN w:val="0"/>
        <w:adjustRightInd w:val="0"/>
        <w:spacing w:after="0" w:line="240" w:lineRule="auto"/>
        <w:jc w:val="both"/>
        <w:rPr>
          <w:rFonts w:ascii="Times New Roman" w:hAnsi="Times New Roman"/>
          <w:sz w:val="26"/>
          <w:szCs w:val="26"/>
        </w:rPr>
      </w:pPr>
      <w:r w:rsidRPr="00EE6472">
        <w:rPr>
          <w:rFonts w:ascii="Times New Roman" w:hAnsi="Times New Roman"/>
          <w:sz w:val="26"/>
          <w:szCs w:val="26"/>
        </w:rPr>
        <w:t>пояснительная записка с обоснованием предлагаемых изменений в решение о местном бюджете на текущий финансовый год и плановый период.</w:t>
      </w:r>
    </w:p>
    <w:p w:rsidR="00D15F38" w:rsidRPr="00EE6472" w:rsidRDefault="00D15F38" w:rsidP="00D15F38">
      <w:pPr>
        <w:pStyle w:val="ConsNormal"/>
        <w:widowControl/>
        <w:numPr>
          <w:ilvl w:val="0"/>
          <w:numId w:val="1"/>
        </w:numPr>
        <w:jc w:val="both"/>
        <w:rPr>
          <w:rFonts w:ascii="Times New Roman" w:hAnsi="Times New Roman" w:cs="Times New Roman"/>
          <w:sz w:val="26"/>
          <w:szCs w:val="26"/>
        </w:rPr>
      </w:pPr>
      <w:r w:rsidRPr="00EE6472">
        <w:rPr>
          <w:rFonts w:ascii="Times New Roman" w:hAnsi="Times New Roman" w:cs="Times New Roman"/>
          <w:sz w:val="26"/>
          <w:szCs w:val="26"/>
        </w:rPr>
        <w:t xml:space="preserve">Представительный орган рассматривает проекты решений </w:t>
      </w:r>
      <w:r w:rsidRPr="00EE6472">
        <w:rPr>
          <w:rFonts w:ascii="Times New Roman" w:hAnsi="Times New Roman" w:cs="Times New Roman"/>
          <w:sz w:val="26"/>
          <w:szCs w:val="26"/>
        </w:rPr>
        <w:br/>
        <w:t>о внесении изменений в решения представительного органа о местном бюджете на текущий финансовый год и плановый период в соответствии с регламентом Лугавского сельского Совета депутатов.</w:t>
      </w:r>
    </w:p>
    <w:p w:rsidR="00D15F38" w:rsidRPr="00EE6472" w:rsidRDefault="00D15F38" w:rsidP="00D15F38">
      <w:pPr>
        <w:autoSpaceDE w:val="0"/>
        <w:autoSpaceDN w:val="0"/>
        <w:adjustRightInd w:val="0"/>
        <w:spacing w:after="0" w:line="240" w:lineRule="auto"/>
        <w:ind w:left="709"/>
        <w:jc w:val="both"/>
        <w:rPr>
          <w:rFonts w:ascii="Times New Roman" w:hAnsi="Times New Roman"/>
          <w:sz w:val="26"/>
          <w:szCs w:val="26"/>
        </w:rPr>
      </w:pPr>
    </w:p>
    <w:p w:rsidR="00D15F38" w:rsidRPr="00EE6472" w:rsidRDefault="00D15F38" w:rsidP="00D15F38">
      <w:pPr>
        <w:spacing w:after="0" w:line="240" w:lineRule="auto"/>
        <w:ind w:firstLine="709"/>
        <w:jc w:val="center"/>
        <w:rPr>
          <w:rFonts w:ascii="Times New Roman" w:hAnsi="Times New Roman"/>
          <w:b/>
          <w:sz w:val="26"/>
          <w:szCs w:val="26"/>
        </w:rPr>
      </w:pPr>
      <w:r w:rsidRPr="00EE6472">
        <w:rPr>
          <w:rFonts w:ascii="Times New Roman" w:hAnsi="Times New Roman"/>
          <w:b/>
          <w:sz w:val="26"/>
          <w:szCs w:val="26"/>
        </w:rPr>
        <w:t>Глава 5. Исполнение местного бюджета</w:t>
      </w:r>
    </w:p>
    <w:p w:rsidR="00D15F38" w:rsidRPr="00EE6472" w:rsidRDefault="00D15F38" w:rsidP="00D15F38">
      <w:pPr>
        <w:spacing w:after="0" w:line="240" w:lineRule="auto"/>
        <w:ind w:firstLine="709"/>
        <w:jc w:val="center"/>
        <w:rPr>
          <w:rFonts w:ascii="Times New Roman" w:hAnsi="Times New Roman"/>
          <w:b/>
          <w:sz w:val="26"/>
          <w:szCs w:val="26"/>
        </w:rPr>
      </w:pPr>
    </w:p>
    <w:p w:rsidR="00D15F38" w:rsidRPr="00EE6472" w:rsidRDefault="00D15F38" w:rsidP="00D15F38">
      <w:pPr>
        <w:pStyle w:val="ConsNormal"/>
        <w:widowControl/>
        <w:ind w:firstLine="709"/>
        <w:jc w:val="both"/>
        <w:rPr>
          <w:rFonts w:ascii="Times New Roman" w:hAnsi="Times New Roman" w:cs="Times New Roman"/>
          <w:b/>
          <w:sz w:val="26"/>
          <w:szCs w:val="26"/>
        </w:rPr>
      </w:pPr>
      <w:r w:rsidRPr="00EE6472">
        <w:rPr>
          <w:rFonts w:ascii="Times New Roman" w:hAnsi="Times New Roman" w:cs="Times New Roman"/>
          <w:b/>
          <w:sz w:val="26"/>
          <w:szCs w:val="26"/>
        </w:rPr>
        <w:t xml:space="preserve">Статья 19. Исполнение местного бюджета </w:t>
      </w:r>
    </w:p>
    <w:p w:rsidR="00D15F38" w:rsidRPr="00EE6472" w:rsidRDefault="00D15F38" w:rsidP="00D15F38">
      <w:pPr>
        <w:pStyle w:val="11"/>
        <w:numPr>
          <w:ilvl w:val="0"/>
          <w:numId w:val="12"/>
        </w:numPr>
        <w:autoSpaceDE w:val="0"/>
        <w:autoSpaceDN w:val="0"/>
        <w:adjustRightInd w:val="0"/>
        <w:spacing w:after="0" w:line="240" w:lineRule="auto"/>
        <w:ind w:left="0" w:firstLine="709"/>
        <w:jc w:val="both"/>
        <w:rPr>
          <w:rFonts w:ascii="Times New Roman" w:hAnsi="Times New Roman"/>
          <w:sz w:val="26"/>
          <w:szCs w:val="26"/>
        </w:rPr>
      </w:pPr>
      <w:r w:rsidRPr="00EE6472">
        <w:rPr>
          <w:rFonts w:ascii="Times New Roman" w:hAnsi="Times New Roman"/>
          <w:sz w:val="26"/>
          <w:szCs w:val="26"/>
        </w:rPr>
        <w:t>Исполнение местного бюджета по доходам осуществляется в соответствии со статьей 218 Бюджетного кодекса Российской Федерации.</w:t>
      </w:r>
    </w:p>
    <w:p w:rsidR="00D15F38" w:rsidRPr="00EE6472" w:rsidRDefault="00D15F38" w:rsidP="00D15F38">
      <w:pPr>
        <w:pStyle w:val="11"/>
        <w:numPr>
          <w:ilvl w:val="0"/>
          <w:numId w:val="12"/>
        </w:numPr>
        <w:autoSpaceDE w:val="0"/>
        <w:autoSpaceDN w:val="0"/>
        <w:adjustRightInd w:val="0"/>
        <w:spacing w:after="0" w:line="240" w:lineRule="auto"/>
        <w:ind w:left="0" w:firstLine="709"/>
        <w:jc w:val="both"/>
        <w:rPr>
          <w:rFonts w:ascii="Times New Roman" w:hAnsi="Times New Roman"/>
          <w:sz w:val="26"/>
          <w:szCs w:val="26"/>
        </w:rPr>
      </w:pPr>
      <w:r w:rsidRPr="00EE6472">
        <w:rPr>
          <w:rFonts w:ascii="Times New Roman" w:hAnsi="Times New Roman"/>
          <w:sz w:val="26"/>
          <w:szCs w:val="26"/>
        </w:rPr>
        <w:t>Исполнение местного бюджета по расходам осуществляется в соответствии со статьей 219 Бюджетного кодекса Российской Федерации.</w:t>
      </w:r>
    </w:p>
    <w:p w:rsidR="00D15F38" w:rsidRPr="00EE6472" w:rsidRDefault="00D15F38" w:rsidP="00D15F38">
      <w:pPr>
        <w:pStyle w:val="11"/>
        <w:numPr>
          <w:ilvl w:val="0"/>
          <w:numId w:val="12"/>
        </w:numPr>
        <w:autoSpaceDE w:val="0"/>
        <w:autoSpaceDN w:val="0"/>
        <w:adjustRightInd w:val="0"/>
        <w:spacing w:after="0" w:line="240" w:lineRule="auto"/>
        <w:ind w:left="0" w:firstLine="709"/>
        <w:jc w:val="both"/>
        <w:outlineLvl w:val="3"/>
        <w:rPr>
          <w:rFonts w:ascii="Times New Roman" w:hAnsi="Times New Roman"/>
          <w:bCs/>
          <w:sz w:val="26"/>
          <w:szCs w:val="26"/>
        </w:rPr>
      </w:pPr>
      <w:r w:rsidRPr="00EE6472">
        <w:rPr>
          <w:rFonts w:ascii="Times New Roman" w:hAnsi="Times New Roman"/>
          <w:bCs/>
          <w:sz w:val="26"/>
          <w:szCs w:val="26"/>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D15F38" w:rsidRPr="00EE6472" w:rsidRDefault="00D15F38" w:rsidP="00D15F38">
      <w:pPr>
        <w:pStyle w:val="11"/>
        <w:autoSpaceDE w:val="0"/>
        <w:autoSpaceDN w:val="0"/>
        <w:adjustRightInd w:val="0"/>
        <w:spacing w:after="0" w:line="240" w:lineRule="auto"/>
        <w:ind w:left="709"/>
        <w:jc w:val="both"/>
        <w:rPr>
          <w:rFonts w:ascii="Times New Roman" w:hAnsi="Times New Roman"/>
          <w:sz w:val="26"/>
          <w:szCs w:val="26"/>
        </w:rPr>
      </w:pPr>
    </w:p>
    <w:p w:rsidR="00563AF2" w:rsidRPr="00713860" w:rsidRDefault="00563AF2" w:rsidP="00563AF2">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b/>
          <w:sz w:val="26"/>
          <w:szCs w:val="26"/>
        </w:rPr>
      </w:pPr>
      <w:r w:rsidRPr="00713860">
        <w:rPr>
          <w:rFonts w:ascii="Times New Roman" w:hAnsi="Times New Roman"/>
          <w:b/>
          <w:sz w:val="26"/>
          <w:szCs w:val="26"/>
        </w:rPr>
        <w:t>Статья 20. Лицевые счета</w:t>
      </w:r>
    </w:p>
    <w:p w:rsidR="00563AF2" w:rsidRPr="00713860" w:rsidRDefault="00563AF2" w:rsidP="00563AF2">
      <w:pPr>
        <w:pStyle w:val="ac"/>
        <w:tabs>
          <w:tab w:val="left" w:pos="993"/>
          <w:tab w:val="left" w:pos="1418"/>
          <w:tab w:val="left" w:pos="1560"/>
        </w:tabs>
        <w:autoSpaceDE w:val="0"/>
        <w:autoSpaceDN w:val="0"/>
        <w:adjustRightInd w:val="0"/>
        <w:spacing w:after="0" w:line="240" w:lineRule="auto"/>
        <w:ind w:left="0" w:firstLine="709"/>
        <w:jc w:val="both"/>
        <w:rPr>
          <w:rFonts w:ascii="Times New Roman" w:hAnsi="Times New Roman"/>
          <w:sz w:val="26"/>
          <w:szCs w:val="26"/>
        </w:rPr>
      </w:pPr>
    </w:p>
    <w:p w:rsidR="00EE5E42" w:rsidRDefault="00563AF2" w:rsidP="00563AF2">
      <w:pPr>
        <w:autoSpaceDE w:val="0"/>
        <w:autoSpaceDN w:val="0"/>
        <w:adjustRightInd w:val="0"/>
        <w:spacing w:after="0" w:line="240" w:lineRule="auto"/>
        <w:ind w:firstLine="709"/>
        <w:jc w:val="both"/>
        <w:rPr>
          <w:rFonts w:ascii="Times New Roman" w:hAnsi="Times New Roman"/>
          <w:sz w:val="26"/>
          <w:szCs w:val="26"/>
        </w:rPr>
      </w:pPr>
      <w:r w:rsidRPr="00713860">
        <w:rPr>
          <w:rFonts w:ascii="Times New Roman" w:hAnsi="Times New Roman"/>
          <w:sz w:val="26"/>
          <w:szCs w:val="26"/>
        </w:rPr>
        <w:t>Учет операций производится на лицевых счетах, открываемых в соответствии с положениями Бюджетного кодекса Российской Федерации.</w:t>
      </w:r>
    </w:p>
    <w:p w:rsidR="00563AF2" w:rsidRPr="00EE6472" w:rsidRDefault="00563AF2" w:rsidP="00563AF2">
      <w:pPr>
        <w:autoSpaceDE w:val="0"/>
        <w:autoSpaceDN w:val="0"/>
        <w:adjustRightInd w:val="0"/>
        <w:spacing w:after="0" w:line="240" w:lineRule="auto"/>
        <w:ind w:firstLine="709"/>
        <w:jc w:val="both"/>
        <w:rPr>
          <w:rFonts w:ascii="Times New Roman" w:hAnsi="Times New Roman"/>
          <w:bCs/>
          <w:sz w:val="26"/>
          <w:szCs w:val="26"/>
        </w:rPr>
      </w:pPr>
    </w:p>
    <w:p w:rsidR="00EE5E42" w:rsidRPr="00EE6472" w:rsidRDefault="00D15F38" w:rsidP="00D15F38">
      <w:pPr>
        <w:pStyle w:val="ConsNormal"/>
        <w:widowControl/>
        <w:ind w:firstLine="0"/>
        <w:jc w:val="center"/>
        <w:rPr>
          <w:rFonts w:ascii="Times New Roman" w:hAnsi="Times New Roman" w:cs="Times New Roman"/>
          <w:b/>
          <w:sz w:val="26"/>
          <w:szCs w:val="26"/>
        </w:rPr>
      </w:pPr>
      <w:r w:rsidRPr="00EE6472">
        <w:rPr>
          <w:rFonts w:ascii="Times New Roman" w:hAnsi="Times New Roman" w:cs="Times New Roman"/>
          <w:b/>
          <w:sz w:val="26"/>
          <w:szCs w:val="26"/>
        </w:rPr>
        <w:t xml:space="preserve">Глава 6. </w:t>
      </w:r>
      <w:r w:rsidRPr="00EE6472">
        <w:rPr>
          <w:rFonts w:ascii="Times New Roman" w:hAnsi="Times New Roman" w:cs="Times New Roman"/>
          <w:b/>
          <w:bCs/>
          <w:sz w:val="26"/>
          <w:szCs w:val="26"/>
        </w:rPr>
        <w:t>Составление, внешняя проверка, рассмотрение и утверждение бюджетной отчетности</w:t>
      </w:r>
      <w:r w:rsidRPr="00EE6472">
        <w:rPr>
          <w:rFonts w:ascii="Times New Roman" w:hAnsi="Times New Roman" w:cs="Times New Roman"/>
          <w:b/>
          <w:sz w:val="26"/>
          <w:szCs w:val="26"/>
        </w:rPr>
        <w:t>. Муниципальный финансовый</w:t>
      </w:r>
      <w:r w:rsidR="00EE5E42" w:rsidRPr="00EE6472">
        <w:rPr>
          <w:rFonts w:ascii="Times New Roman" w:hAnsi="Times New Roman" w:cs="Times New Roman"/>
          <w:b/>
          <w:sz w:val="26"/>
          <w:szCs w:val="26"/>
        </w:rPr>
        <w:t xml:space="preserve"> </w:t>
      </w:r>
      <w:r w:rsidRPr="00EE6472">
        <w:rPr>
          <w:rFonts w:ascii="Times New Roman" w:hAnsi="Times New Roman" w:cs="Times New Roman"/>
          <w:b/>
          <w:sz w:val="26"/>
          <w:szCs w:val="26"/>
        </w:rPr>
        <w:t>контроль</w:t>
      </w:r>
    </w:p>
    <w:p w:rsidR="00EE5E42" w:rsidRPr="00EE6472" w:rsidRDefault="00EE5E42" w:rsidP="00D15F38">
      <w:pPr>
        <w:pStyle w:val="ConsNormal"/>
        <w:widowControl/>
        <w:ind w:firstLine="0"/>
        <w:jc w:val="center"/>
        <w:rPr>
          <w:rFonts w:ascii="Times New Roman" w:hAnsi="Times New Roman" w:cs="Times New Roman"/>
          <w:b/>
          <w:sz w:val="26"/>
          <w:szCs w:val="26"/>
        </w:rPr>
      </w:pPr>
    </w:p>
    <w:p w:rsidR="00D15F38" w:rsidRPr="00EE6472" w:rsidRDefault="00D15F38" w:rsidP="00D15F38">
      <w:pPr>
        <w:pStyle w:val="ConsNormal"/>
        <w:widowControl/>
        <w:ind w:firstLine="0"/>
        <w:jc w:val="center"/>
        <w:rPr>
          <w:rFonts w:ascii="Times New Roman" w:hAnsi="Times New Roman" w:cs="Times New Roman"/>
          <w:b/>
          <w:sz w:val="26"/>
          <w:szCs w:val="26"/>
        </w:rPr>
      </w:pPr>
      <w:r w:rsidRPr="00EE6472">
        <w:rPr>
          <w:rFonts w:ascii="Times New Roman" w:hAnsi="Times New Roman" w:cs="Times New Roman"/>
          <w:b/>
          <w:sz w:val="26"/>
          <w:szCs w:val="26"/>
        </w:rPr>
        <w:t>Статья 21. Составление бюджетной отчетности</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 xml:space="preserve">1. </w:t>
      </w:r>
      <w:r w:rsidR="00EE6472" w:rsidRPr="00EE6472">
        <w:rPr>
          <w:rFonts w:ascii="Times New Roman" w:hAnsi="Times New Roman"/>
          <w:sz w:val="26"/>
          <w:szCs w:val="26"/>
        </w:rPr>
        <w:t>Г</w:t>
      </w:r>
      <w:r w:rsidRPr="00EE6472">
        <w:rPr>
          <w:rFonts w:ascii="Times New Roman" w:hAnsi="Times New Roman"/>
          <w:sz w:val="26"/>
          <w:szCs w:val="26"/>
        </w:rPr>
        <w:t>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Главные администраторы средств местного бюджета представляют бюджетную отчетность в местную администрацию в установленные сроки.</w:t>
      </w:r>
    </w:p>
    <w:p w:rsidR="00D15F38" w:rsidRPr="00EE6472" w:rsidRDefault="00D940AE" w:rsidP="00D940A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r w:rsidR="00D15F38" w:rsidRPr="00EE6472">
        <w:rPr>
          <w:rFonts w:ascii="Times New Roman" w:hAnsi="Times New Roman"/>
          <w:sz w:val="26"/>
          <w:szCs w:val="26"/>
        </w:rPr>
        <w:t>Бюджетная отчетность Лугавского сельсовета составляется местной администрацией на основании бюджетной отчетности главных администраторов бюджетных средств.</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3. Бюджетная отчетность Лугавского сельсовета является годовой. Отчет об исполнении бюджета является ежеквартальным.</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lastRenderedPageBreak/>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Годовой отчет об исполнении местного бюджета подлежит утверждению решением представительного органа.</w:t>
      </w:r>
    </w:p>
    <w:p w:rsidR="00D15F38" w:rsidRPr="00D940AE" w:rsidRDefault="00D15F38" w:rsidP="00D940AE">
      <w:pPr>
        <w:pStyle w:val="ac"/>
        <w:numPr>
          <w:ilvl w:val="0"/>
          <w:numId w:val="2"/>
        </w:numPr>
        <w:spacing w:after="0" w:line="240" w:lineRule="auto"/>
        <w:ind w:left="0"/>
        <w:jc w:val="both"/>
        <w:rPr>
          <w:rFonts w:ascii="Times New Roman" w:hAnsi="Times New Roman"/>
          <w:sz w:val="26"/>
          <w:szCs w:val="26"/>
        </w:rPr>
      </w:pPr>
      <w:r w:rsidRPr="00D940AE">
        <w:rPr>
          <w:rFonts w:ascii="Times New Roman" w:hAnsi="Times New Roman"/>
          <w:sz w:val="26"/>
          <w:szCs w:val="26"/>
        </w:rPr>
        <w:t>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453C6F" w:rsidRDefault="00453C6F" w:rsidP="00453C6F">
      <w:pPr>
        <w:spacing w:after="0" w:line="240" w:lineRule="auto"/>
        <w:ind w:firstLine="709"/>
        <w:jc w:val="both"/>
        <w:rPr>
          <w:rFonts w:ascii="Times New Roman" w:hAnsi="Times New Roman"/>
          <w:sz w:val="26"/>
          <w:szCs w:val="26"/>
        </w:rPr>
      </w:pPr>
      <w:r w:rsidRPr="00713860">
        <w:rPr>
          <w:rFonts w:ascii="Times New Roman" w:hAnsi="Times New Roman"/>
          <w:sz w:val="26"/>
          <w:szCs w:val="26"/>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D15F38" w:rsidRPr="00EE6472" w:rsidRDefault="00D15F38" w:rsidP="00D15F38">
      <w:pPr>
        <w:spacing w:after="0" w:line="240" w:lineRule="auto"/>
        <w:ind w:firstLine="539"/>
        <w:jc w:val="both"/>
        <w:rPr>
          <w:rFonts w:ascii="Times New Roman" w:hAnsi="Times New Roman"/>
          <w:sz w:val="26"/>
          <w:szCs w:val="26"/>
          <w:lang w:eastAsia="ru-RU"/>
        </w:rPr>
      </w:pPr>
      <w:r w:rsidRPr="00EE6472">
        <w:rPr>
          <w:rFonts w:ascii="Times New Roman" w:hAnsi="Times New Roman"/>
          <w:sz w:val="26"/>
          <w:szCs w:val="26"/>
          <w:lang w:eastAsia="ru-RU"/>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D15F38" w:rsidRPr="00EE6472" w:rsidRDefault="00D15F38" w:rsidP="00D15F38">
      <w:pPr>
        <w:spacing w:after="0" w:line="240" w:lineRule="auto"/>
        <w:ind w:firstLine="539"/>
        <w:jc w:val="both"/>
        <w:rPr>
          <w:rFonts w:ascii="Times New Roman" w:hAnsi="Times New Roman"/>
          <w:sz w:val="26"/>
          <w:szCs w:val="26"/>
          <w:lang w:eastAsia="ru-RU"/>
        </w:rPr>
      </w:pPr>
      <w:r w:rsidRPr="00EE6472">
        <w:rPr>
          <w:rFonts w:ascii="Times New Roman" w:hAnsi="Times New Roman"/>
          <w:sz w:val="26"/>
          <w:szCs w:val="26"/>
          <w:lang w:eastAsia="ru-RU"/>
        </w:rPr>
        <w:t>Отдельными приложениями к решению об исполнении бюджета за отчетный финансовый год утверждаются показатели:</w:t>
      </w:r>
    </w:p>
    <w:p w:rsidR="00D15F38" w:rsidRPr="00EE6472" w:rsidRDefault="00D15F38" w:rsidP="00D15F38">
      <w:pPr>
        <w:spacing w:after="0" w:line="240" w:lineRule="auto"/>
        <w:ind w:firstLine="539"/>
        <w:jc w:val="both"/>
        <w:rPr>
          <w:rFonts w:ascii="Times New Roman" w:hAnsi="Times New Roman"/>
          <w:sz w:val="26"/>
          <w:szCs w:val="26"/>
          <w:lang w:eastAsia="ru-RU"/>
        </w:rPr>
      </w:pPr>
      <w:r w:rsidRPr="00EE6472">
        <w:rPr>
          <w:rFonts w:ascii="Times New Roman" w:hAnsi="Times New Roman"/>
          <w:sz w:val="26"/>
          <w:szCs w:val="26"/>
          <w:lang w:eastAsia="ru-RU"/>
        </w:rPr>
        <w:t>доходов бюджета по кодам классификации доходов бюджетов;</w:t>
      </w:r>
    </w:p>
    <w:p w:rsidR="00D15F38" w:rsidRPr="00EE6472" w:rsidRDefault="00D15F38" w:rsidP="00D15F38">
      <w:pPr>
        <w:spacing w:after="0" w:line="240" w:lineRule="auto"/>
        <w:ind w:firstLine="539"/>
        <w:jc w:val="both"/>
        <w:rPr>
          <w:rFonts w:ascii="Times New Roman" w:hAnsi="Times New Roman"/>
          <w:sz w:val="26"/>
          <w:szCs w:val="26"/>
          <w:lang w:eastAsia="ru-RU"/>
        </w:rPr>
      </w:pPr>
      <w:r w:rsidRPr="00EE6472">
        <w:rPr>
          <w:rFonts w:ascii="Times New Roman" w:hAnsi="Times New Roman"/>
          <w:sz w:val="26"/>
          <w:szCs w:val="26"/>
          <w:lang w:eastAsia="ru-RU"/>
        </w:rPr>
        <w:t xml:space="preserve">расходов бюджета по ведомственной структуре расходов </w:t>
      </w:r>
      <w:r w:rsidR="00453C6F" w:rsidRPr="00713860">
        <w:rPr>
          <w:rFonts w:ascii="Times New Roman" w:hAnsi="Times New Roman"/>
          <w:sz w:val="26"/>
          <w:szCs w:val="26"/>
          <w:lang w:eastAsia="ru-RU"/>
        </w:rPr>
        <w:t>муниципального</w:t>
      </w:r>
      <w:r w:rsidRPr="00EE6472">
        <w:rPr>
          <w:rFonts w:ascii="Times New Roman" w:hAnsi="Times New Roman"/>
          <w:sz w:val="26"/>
          <w:szCs w:val="26"/>
          <w:lang w:eastAsia="ru-RU"/>
        </w:rPr>
        <w:t xml:space="preserve"> бюджета;</w:t>
      </w:r>
    </w:p>
    <w:p w:rsidR="00D15F38" w:rsidRPr="00EE6472" w:rsidRDefault="00D15F38" w:rsidP="00D15F38">
      <w:pPr>
        <w:spacing w:after="0" w:line="240" w:lineRule="auto"/>
        <w:ind w:firstLine="539"/>
        <w:jc w:val="both"/>
        <w:rPr>
          <w:rFonts w:ascii="Times New Roman" w:hAnsi="Times New Roman"/>
          <w:sz w:val="26"/>
          <w:szCs w:val="26"/>
          <w:lang w:eastAsia="ru-RU"/>
        </w:rPr>
      </w:pPr>
      <w:r w:rsidRPr="00EE6472">
        <w:rPr>
          <w:rFonts w:ascii="Times New Roman" w:hAnsi="Times New Roman"/>
          <w:sz w:val="26"/>
          <w:szCs w:val="26"/>
          <w:lang w:eastAsia="ru-RU"/>
        </w:rPr>
        <w:t>расходов бюджета по разделам и подразделам классификации расходов бюджетов;</w:t>
      </w:r>
    </w:p>
    <w:p w:rsidR="00D15F38" w:rsidRPr="00EE6472" w:rsidRDefault="00D15F38" w:rsidP="00D15F38">
      <w:pPr>
        <w:spacing w:after="0" w:line="240" w:lineRule="auto"/>
        <w:ind w:firstLine="539"/>
        <w:jc w:val="both"/>
        <w:rPr>
          <w:rFonts w:ascii="Times New Roman" w:hAnsi="Times New Roman"/>
          <w:sz w:val="26"/>
          <w:szCs w:val="26"/>
          <w:lang w:eastAsia="ru-RU"/>
        </w:rPr>
      </w:pPr>
      <w:r w:rsidRPr="00EE6472">
        <w:rPr>
          <w:rFonts w:ascii="Times New Roman" w:hAnsi="Times New Roman"/>
          <w:sz w:val="26"/>
          <w:szCs w:val="26"/>
          <w:lang w:eastAsia="ru-RU"/>
        </w:rPr>
        <w:t>источников финансирования дефицита бюджета по кодам классификации источников фи</w:t>
      </w:r>
      <w:r w:rsidR="00453C6F">
        <w:rPr>
          <w:rFonts w:ascii="Times New Roman" w:hAnsi="Times New Roman"/>
          <w:sz w:val="26"/>
          <w:szCs w:val="26"/>
          <w:lang w:eastAsia="ru-RU"/>
        </w:rPr>
        <w:t>нансирования дефицитов бюджетов.</w:t>
      </w:r>
    </w:p>
    <w:p w:rsidR="00D15F38" w:rsidRPr="00EE6472" w:rsidRDefault="00D15F38" w:rsidP="00D940AE">
      <w:pPr>
        <w:pStyle w:val="11"/>
        <w:numPr>
          <w:ilvl w:val="0"/>
          <w:numId w:val="2"/>
        </w:numPr>
        <w:autoSpaceDE w:val="0"/>
        <w:autoSpaceDN w:val="0"/>
        <w:adjustRightInd w:val="0"/>
        <w:spacing w:after="0" w:line="240" w:lineRule="auto"/>
        <w:ind w:left="0"/>
        <w:jc w:val="both"/>
        <w:rPr>
          <w:rFonts w:ascii="Times New Roman" w:hAnsi="Times New Roman"/>
          <w:sz w:val="26"/>
          <w:szCs w:val="26"/>
        </w:rPr>
      </w:pPr>
      <w:r w:rsidRPr="00EE6472">
        <w:rPr>
          <w:rFonts w:ascii="Times New Roman" w:hAnsi="Times New Roman"/>
          <w:sz w:val="26"/>
          <w:szCs w:val="26"/>
        </w:rPr>
        <w:t xml:space="preserve">По результатам рассмотрения годового отчета об исполнении бюджета представительный орган принимает решение об утверждении либо отклонении </w:t>
      </w:r>
      <w:r w:rsidRPr="00713860">
        <w:rPr>
          <w:rFonts w:ascii="Times New Roman" w:hAnsi="Times New Roman"/>
          <w:sz w:val="26"/>
          <w:szCs w:val="26"/>
        </w:rPr>
        <w:t>решения</w:t>
      </w:r>
      <w:r w:rsidRPr="00EE6472">
        <w:rPr>
          <w:rFonts w:ascii="Times New Roman" w:hAnsi="Times New Roman"/>
          <w:sz w:val="26"/>
          <w:szCs w:val="26"/>
        </w:rPr>
        <w:t xml:space="preserve"> об исполнении бюджета.</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r w:rsidRPr="00EE6472">
        <w:rPr>
          <w:rFonts w:ascii="Times New Roman" w:hAnsi="Times New Roman"/>
          <w:sz w:val="26"/>
          <w:szCs w:val="26"/>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15F38" w:rsidRPr="00EE6472" w:rsidRDefault="00D15F38" w:rsidP="00D15F38">
      <w:pPr>
        <w:autoSpaceDE w:val="0"/>
        <w:autoSpaceDN w:val="0"/>
        <w:adjustRightInd w:val="0"/>
        <w:spacing w:after="0" w:line="240" w:lineRule="auto"/>
        <w:ind w:firstLine="709"/>
        <w:jc w:val="both"/>
        <w:rPr>
          <w:rFonts w:ascii="Times New Roman" w:hAnsi="Times New Roman"/>
          <w:sz w:val="26"/>
          <w:szCs w:val="26"/>
        </w:rPr>
      </w:pPr>
    </w:p>
    <w:p w:rsidR="00D15F38" w:rsidRPr="00EE6472" w:rsidRDefault="00D15F38" w:rsidP="00D15F38">
      <w:pPr>
        <w:spacing w:after="0" w:line="240" w:lineRule="auto"/>
        <w:ind w:firstLine="709"/>
        <w:jc w:val="both"/>
        <w:rPr>
          <w:rFonts w:ascii="Times New Roman" w:hAnsi="Times New Roman"/>
          <w:b/>
          <w:iCs/>
          <w:sz w:val="26"/>
          <w:szCs w:val="26"/>
        </w:rPr>
      </w:pPr>
      <w:r w:rsidRPr="00EE6472">
        <w:rPr>
          <w:rFonts w:ascii="Times New Roman" w:hAnsi="Times New Roman"/>
          <w:b/>
          <w:iCs/>
          <w:sz w:val="26"/>
          <w:szCs w:val="26"/>
        </w:rPr>
        <w:t>Статья 22. Внешняя проверка годового отчета об исполнении местного бюджета</w:t>
      </w:r>
    </w:p>
    <w:p w:rsidR="00D15F38" w:rsidRPr="00EE6472" w:rsidRDefault="00D15F38" w:rsidP="00D15F38">
      <w:pPr>
        <w:spacing w:after="0" w:line="240" w:lineRule="auto"/>
        <w:ind w:firstLine="709"/>
        <w:jc w:val="both"/>
        <w:rPr>
          <w:rFonts w:ascii="Times New Roman" w:hAnsi="Times New Roman"/>
          <w:sz w:val="26"/>
          <w:szCs w:val="26"/>
        </w:rPr>
      </w:pPr>
      <w:r w:rsidRPr="00EE6472">
        <w:rPr>
          <w:rFonts w:ascii="Times New Roman" w:hAnsi="Times New Roman"/>
          <w:sz w:val="26"/>
          <w:szCs w:val="26"/>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15F38" w:rsidRPr="00EE6472" w:rsidRDefault="00D15F38" w:rsidP="00D15F38">
      <w:pPr>
        <w:spacing w:after="0" w:line="240" w:lineRule="auto"/>
        <w:ind w:firstLine="709"/>
        <w:jc w:val="both"/>
        <w:rPr>
          <w:rFonts w:ascii="Times New Roman" w:hAnsi="Times New Roman"/>
          <w:sz w:val="26"/>
          <w:szCs w:val="26"/>
        </w:rPr>
      </w:pPr>
      <w:r w:rsidRPr="00EE6472">
        <w:rPr>
          <w:rFonts w:ascii="Times New Roman" w:hAnsi="Times New Roman"/>
          <w:sz w:val="26"/>
          <w:szCs w:val="26"/>
        </w:rPr>
        <w:t>2. Внешняя проверка годового отчета об исполнении местного бюджета осуществляется контрольно-счетным органом</w:t>
      </w:r>
      <w:r w:rsidR="00D940AE">
        <w:rPr>
          <w:rFonts w:ascii="Times New Roman" w:hAnsi="Times New Roman"/>
          <w:sz w:val="26"/>
          <w:szCs w:val="26"/>
        </w:rPr>
        <w:t xml:space="preserve"> </w:t>
      </w:r>
      <w:r w:rsidR="00D940AE" w:rsidRPr="003F1F0C">
        <w:rPr>
          <w:rFonts w:ascii="Times New Roman" w:hAnsi="Times New Roman"/>
          <w:sz w:val="26"/>
          <w:szCs w:val="26"/>
        </w:rPr>
        <w:t>в порядке, установленном решением представительного органа муниципального образования с соблюдением требований Бюджетного кодекса Российской Федерации и с учетом особенностей, установленных федеральными законами</w:t>
      </w:r>
      <w:r w:rsidRPr="003F1F0C">
        <w:rPr>
          <w:rFonts w:ascii="Times New Roman" w:hAnsi="Times New Roman"/>
          <w:sz w:val="26"/>
          <w:szCs w:val="26"/>
        </w:rPr>
        <w:t>.</w:t>
      </w:r>
    </w:p>
    <w:p w:rsidR="00D15F38" w:rsidRPr="00EE6472" w:rsidRDefault="00D15F38" w:rsidP="00D15F38">
      <w:pPr>
        <w:spacing w:after="0" w:line="240" w:lineRule="auto"/>
        <w:ind w:firstLine="709"/>
        <w:jc w:val="both"/>
        <w:rPr>
          <w:rFonts w:ascii="Times New Roman" w:hAnsi="Times New Roman"/>
          <w:sz w:val="26"/>
          <w:szCs w:val="26"/>
        </w:rPr>
      </w:pPr>
      <w:r w:rsidRPr="00EE6472">
        <w:rPr>
          <w:rFonts w:ascii="Times New Roman" w:hAnsi="Times New Roman"/>
          <w:sz w:val="26"/>
          <w:szCs w:val="26"/>
        </w:rPr>
        <w:t xml:space="preserve">3. Местная администрация представляет отчет об исполнении местного бюджета для подготовки заключения на него не позднее 1 апреля текущего года. </w:t>
      </w:r>
      <w:r w:rsidRPr="00EE6472">
        <w:rPr>
          <w:rFonts w:ascii="Times New Roman" w:hAnsi="Times New Roman"/>
          <w:sz w:val="26"/>
          <w:szCs w:val="26"/>
        </w:rPr>
        <w:lastRenderedPageBreak/>
        <w:t>Подготовка заключения на годовой отчет об исполнении местного бюджета проводится в срок, не превышающий один месяц.</w:t>
      </w:r>
    </w:p>
    <w:p w:rsidR="00D15F38" w:rsidRPr="00EE6472" w:rsidRDefault="00D15F38" w:rsidP="00D15F38">
      <w:pPr>
        <w:spacing w:after="0" w:line="240" w:lineRule="auto"/>
        <w:ind w:firstLine="709"/>
        <w:jc w:val="both"/>
        <w:rPr>
          <w:rFonts w:ascii="Times New Roman" w:hAnsi="Times New Roman"/>
          <w:sz w:val="26"/>
          <w:szCs w:val="26"/>
        </w:rPr>
      </w:pPr>
      <w:r w:rsidRPr="00EE6472">
        <w:rPr>
          <w:rFonts w:ascii="Times New Roman" w:hAnsi="Times New Roman"/>
          <w:sz w:val="26"/>
          <w:szCs w:val="26"/>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15F38" w:rsidRPr="00EE6472" w:rsidRDefault="00D15F38" w:rsidP="00D940AE">
      <w:pPr>
        <w:pStyle w:val="11"/>
        <w:numPr>
          <w:ilvl w:val="0"/>
          <w:numId w:val="2"/>
        </w:numPr>
        <w:spacing w:after="0" w:line="240" w:lineRule="auto"/>
        <w:ind w:left="0"/>
        <w:jc w:val="both"/>
        <w:rPr>
          <w:rFonts w:ascii="Times New Roman" w:hAnsi="Times New Roman"/>
          <w:sz w:val="26"/>
          <w:szCs w:val="26"/>
        </w:rPr>
      </w:pPr>
      <w:r w:rsidRPr="00EE6472">
        <w:rPr>
          <w:rFonts w:ascii="Times New Roman" w:hAnsi="Times New Roman"/>
          <w:sz w:val="26"/>
          <w:szCs w:val="26"/>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D15F38" w:rsidRPr="00EE6472" w:rsidRDefault="00D15F38" w:rsidP="00D15F38">
      <w:pPr>
        <w:pStyle w:val="11"/>
        <w:spacing w:after="0" w:line="240" w:lineRule="auto"/>
        <w:ind w:left="709"/>
        <w:jc w:val="both"/>
        <w:rPr>
          <w:rFonts w:ascii="Times New Roman" w:hAnsi="Times New Roman"/>
          <w:sz w:val="26"/>
          <w:szCs w:val="26"/>
        </w:rPr>
      </w:pPr>
    </w:p>
    <w:p w:rsidR="00D15F38" w:rsidRPr="00EE6472" w:rsidRDefault="00D15F38" w:rsidP="00D15F38">
      <w:pPr>
        <w:autoSpaceDE w:val="0"/>
        <w:autoSpaceDN w:val="0"/>
        <w:adjustRightInd w:val="0"/>
        <w:spacing w:after="0" w:line="240" w:lineRule="auto"/>
        <w:ind w:firstLine="709"/>
        <w:jc w:val="both"/>
        <w:outlineLvl w:val="3"/>
        <w:rPr>
          <w:rFonts w:ascii="Times New Roman" w:hAnsi="Times New Roman"/>
          <w:b/>
          <w:sz w:val="26"/>
          <w:szCs w:val="26"/>
        </w:rPr>
      </w:pPr>
      <w:r w:rsidRPr="00EE6472">
        <w:rPr>
          <w:rFonts w:ascii="Times New Roman" w:hAnsi="Times New Roman"/>
          <w:b/>
          <w:sz w:val="26"/>
          <w:szCs w:val="26"/>
        </w:rPr>
        <w:t>Статья 23. Муниципальный финансовый контроль</w:t>
      </w:r>
    </w:p>
    <w:p w:rsidR="00D15F38" w:rsidRPr="00EE6472" w:rsidRDefault="00D15F38" w:rsidP="00D15F38">
      <w:pPr>
        <w:autoSpaceDE w:val="0"/>
        <w:autoSpaceDN w:val="0"/>
        <w:adjustRightInd w:val="0"/>
        <w:spacing w:after="0" w:line="240" w:lineRule="auto"/>
        <w:ind w:firstLine="709"/>
        <w:jc w:val="both"/>
        <w:outlineLvl w:val="3"/>
        <w:rPr>
          <w:rFonts w:ascii="Times New Roman" w:hAnsi="Times New Roman"/>
          <w:sz w:val="26"/>
          <w:szCs w:val="26"/>
        </w:rPr>
      </w:pPr>
      <w:r w:rsidRPr="00EE6472">
        <w:rPr>
          <w:rFonts w:ascii="Times New Roman" w:hAnsi="Times New Roman"/>
          <w:sz w:val="26"/>
          <w:szCs w:val="26"/>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sectPr w:rsidR="00D15F38" w:rsidRPr="00EE6472" w:rsidSect="000B2BD0">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812" w:rsidRDefault="00744812" w:rsidP="00D15F38">
      <w:pPr>
        <w:spacing w:after="0" w:line="240" w:lineRule="auto"/>
      </w:pPr>
      <w:r>
        <w:separator/>
      </w:r>
    </w:p>
  </w:endnote>
  <w:endnote w:type="continuationSeparator" w:id="0">
    <w:p w:rsidR="00744812" w:rsidRDefault="00744812" w:rsidP="00D1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812" w:rsidRDefault="00744812" w:rsidP="00D15F38">
      <w:pPr>
        <w:spacing w:after="0" w:line="240" w:lineRule="auto"/>
      </w:pPr>
      <w:r>
        <w:separator/>
      </w:r>
    </w:p>
  </w:footnote>
  <w:footnote w:type="continuationSeparator" w:id="0">
    <w:p w:rsidR="00744812" w:rsidRDefault="00744812" w:rsidP="00D15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5A0" w:rsidRPr="00E364E6" w:rsidRDefault="00744812">
    <w:pPr>
      <w:pStyle w:val="a3"/>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7D"/>
    <w:multiLevelType w:val="hybridMultilevel"/>
    <w:tmpl w:val="F526579A"/>
    <w:lvl w:ilvl="0" w:tplc="1F6E4758">
      <w:start w:val="1"/>
      <w:numFmt w:val="decimal"/>
      <w:lvlText w:val="%1."/>
      <w:lvlJc w:val="left"/>
      <w:pPr>
        <w:tabs>
          <w:tab w:val="num" w:pos="1021"/>
        </w:tabs>
        <w:ind w:firstLine="709"/>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B241FA"/>
    <w:multiLevelType w:val="hybridMultilevel"/>
    <w:tmpl w:val="E15E5D70"/>
    <w:lvl w:ilvl="0" w:tplc="246ED5AE">
      <w:start w:val="1"/>
      <w:numFmt w:val="decimal"/>
      <w:lvlText w:val="%1)"/>
      <w:lvlJc w:val="left"/>
      <w:pPr>
        <w:tabs>
          <w:tab w:val="num" w:pos="1134"/>
        </w:tabs>
        <w:ind w:firstLine="709"/>
      </w:pPr>
      <w:rPr>
        <w:rFonts w:cs="Times New Roman" w:hint="default"/>
        <w:i w:val="0"/>
        <w:sz w:val="28"/>
        <w:szCs w:val="28"/>
      </w:rPr>
    </w:lvl>
    <w:lvl w:ilvl="1" w:tplc="10968E46">
      <w:start w:val="2"/>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3D5A2D"/>
    <w:multiLevelType w:val="hybridMultilevel"/>
    <w:tmpl w:val="197C0F3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E71A62"/>
    <w:multiLevelType w:val="hybridMultilevel"/>
    <w:tmpl w:val="3210D8E2"/>
    <w:lvl w:ilvl="0" w:tplc="9F5281B2">
      <w:start w:val="1"/>
      <w:numFmt w:val="decimal"/>
      <w:lvlText w:val="%1."/>
      <w:lvlJc w:val="left"/>
      <w:pPr>
        <w:tabs>
          <w:tab w:val="num" w:pos="1134"/>
        </w:tabs>
        <w:ind w:firstLine="709"/>
      </w:pPr>
      <w:rPr>
        <w:rFonts w:cs="Times New Roman" w:hint="default"/>
      </w:rPr>
    </w:lvl>
    <w:lvl w:ilvl="1" w:tplc="1EECA37A">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cs="Times New Roman" w:hint="default"/>
      </w:rPr>
    </w:lvl>
    <w:lvl w:ilvl="1" w:tplc="04190019">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5" w15:restartNumberingAfterBreak="0">
    <w:nsid w:val="212E2601"/>
    <w:multiLevelType w:val="hybridMultilevel"/>
    <w:tmpl w:val="A57AE5B6"/>
    <w:lvl w:ilvl="0" w:tplc="3F3674E0">
      <w:start w:val="1"/>
      <w:numFmt w:val="decimal"/>
      <w:lvlText w:val="%1."/>
      <w:lvlJc w:val="left"/>
      <w:pPr>
        <w:tabs>
          <w:tab w:val="num" w:pos="1134"/>
        </w:tabs>
        <w:ind w:firstLine="709"/>
      </w:pPr>
      <w:rPr>
        <w:rFonts w:cs="Times New Roman" w:hint="default"/>
      </w:rPr>
    </w:lvl>
    <w:lvl w:ilvl="1" w:tplc="B76AFFBE">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C353D7"/>
    <w:multiLevelType w:val="hybridMultilevel"/>
    <w:tmpl w:val="E030267E"/>
    <w:lvl w:ilvl="0" w:tplc="9808192E">
      <w:start w:val="1"/>
      <w:numFmt w:val="decimal"/>
      <w:lvlText w:val="%1."/>
      <w:lvlJc w:val="left"/>
      <w:pPr>
        <w:tabs>
          <w:tab w:val="num" w:pos="1134"/>
        </w:tabs>
        <w:ind w:firstLine="709"/>
      </w:pPr>
      <w:rPr>
        <w:rFonts w:cs="Times New Roman" w:hint="default"/>
      </w:rPr>
    </w:lvl>
    <w:lvl w:ilvl="1" w:tplc="1F6E1748">
      <w:start w:val="1"/>
      <w:numFmt w:val="decimal"/>
      <w:lvlText w:val="%2)"/>
      <w:lvlJc w:val="left"/>
      <w:pPr>
        <w:tabs>
          <w:tab w:val="num" w:pos="1305"/>
        </w:tabs>
        <w:ind w:firstLine="709"/>
      </w:pPr>
      <w:rPr>
        <w:rFonts w:cs="Times New Roman" w:hint="default"/>
        <w:b w:val="0"/>
      </w:rPr>
    </w:lvl>
    <w:lvl w:ilvl="2" w:tplc="D926079C">
      <w:start w:val="1"/>
      <w:numFmt w:val="decimal"/>
      <w:lvlText w:val="%3)"/>
      <w:lvlJc w:val="left"/>
      <w:pPr>
        <w:tabs>
          <w:tab w:val="num" w:pos="3030"/>
        </w:tabs>
        <w:ind w:left="3030" w:hanging="105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BA2712"/>
    <w:multiLevelType w:val="multilevel"/>
    <w:tmpl w:val="BDD62EE8"/>
    <w:lvl w:ilvl="0">
      <w:start w:val="1"/>
      <w:numFmt w:val="decimal"/>
      <w:lvlText w:val="%1."/>
      <w:lvlJc w:val="left"/>
      <w:pPr>
        <w:ind w:left="450" w:hanging="450"/>
      </w:pPr>
      <w:rPr>
        <w:rFonts w:hint="default"/>
        <w:i w:val="0"/>
      </w:rPr>
    </w:lvl>
    <w:lvl w:ilvl="1">
      <w:start w:val="1"/>
      <w:numFmt w:val="decimal"/>
      <w:lvlText w:val="%1.%2."/>
      <w:lvlJc w:val="left"/>
      <w:pPr>
        <w:ind w:left="1430" w:hanging="720"/>
      </w:pPr>
      <w:rPr>
        <w:rFonts w:hint="default"/>
        <w:b w:val="0"/>
        <w:i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E872930"/>
    <w:multiLevelType w:val="hybridMultilevel"/>
    <w:tmpl w:val="816EEF4C"/>
    <w:lvl w:ilvl="0" w:tplc="3CB8AD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EA34525"/>
    <w:multiLevelType w:val="hybridMultilevel"/>
    <w:tmpl w:val="D2C8E10E"/>
    <w:lvl w:ilvl="0" w:tplc="8E327B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EFE586A"/>
    <w:multiLevelType w:val="hybridMultilevel"/>
    <w:tmpl w:val="B164ED1E"/>
    <w:lvl w:ilvl="0" w:tplc="A9A0E55C">
      <w:start w:val="1"/>
      <w:numFmt w:val="decimal"/>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CC02BA"/>
    <w:multiLevelType w:val="hybridMultilevel"/>
    <w:tmpl w:val="9E56DC8E"/>
    <w:lvl w:ilvl="0" w:tplc="C3C60DE6">
      <w:start w:val="1"/>
      <w:numFmt w:val="decimal"/>
      <w:lvlText w:val="%1."/>
      <w:lvlJc w:val="left"/>
      <w:pPr>
        <w:tabs>
          <w:tab w:val="num" w:pos="1134"/>
        </w:tabs>
        <w:ind w:firstLine="709"/>
      </w:pPr>
      <w:rPr>
        <w:rFonts w:cs="Times New Roman" w:hint="default"/>
      </w:rPr>
    </w:lvl>
    <w:lvl w:ilvl="1" w:tplc="586471A6">
      <w:start w:val="1"/>
      <w:numFmt w:val="decimal"/>
      <w:lvlText w:val="%2."/>
      <w:lvlJc w:val="left"/>
      <w:pPr>
        <w:tabs>
          <w:tab w:val="num" w:pos="1134"/>
        </w:tabs>
        <w:ind w:firstLine="709"/>
      </w:pPr>
      <w:rPr>
        <w:rFonts w:cs="Times New Roman" w:hint="default"/>
      </w:rPr>
    </w:lvl>
    <w:lvl w:ilvl="2" w:tplc="B9884D9A">
      <w:start w:val="1"/>
      <w:numFmt w:val="russianLower"/>
      <w:lvlText w:val="%3)"/>
      <w:lvlJc w:val="left"/>
      <w:pPr>
        <w:tabs>
          <w:tab w:val="num" w:pos="1134"/>
        </w:tabs>
        <w:ind w:firstLine="709"/>
      </w:pPr>
      <w:rPr>
        <w:rFonts w:cs="Times New Roman" w:hint="default"/>
      </w:rPr>
    </w:lvl>
    <w:lvl w:ilvl="3" w:tplc="9EFEF53C">
      <w:start w:val="2"/>
      <w:numFmt w:val="decimal"/>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7955FDF"/>
    <w:multiLevelType w:val="hybridMultilevel"/>
    <w:tmpl w:val="22849992"/>
    <w:lvl w:ilvl="0" w:tplc="1F6E4758">
      <w:start w:val="1"/>
      <w:numFmt w:val="decimal"/>
      <w:lvlText w:val="%1."/>
      <w:lvlJc w:val="left"/>
      <w:pPr>
        <w:tabs>
          <w:tab w:val="num" w:pos="1021"/>
        </w:tabs>
        <w:ind w:firstLine="709"/>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53965EC9"/>
    <w:multiLevelType w:val="hybridMultilevel"/>
    <w:tmpl w:val="25EA0B6C"/>
    <w:lvl w:ilvl="0" w:tplc="FA5C59AC">
      <w:start w:val="1"/>
      <w:numFmt w:val="decimal"/>
      <w:lvlText w:val="%1."/>
      <w:lvlJc w:val="left"/>
      <w:pPr>
        <w:tabs>
          <w:tab w:val="num" w:pos="1134"/>
        </w:tabs>
        <w:ind w:firstLine="709"/>
      </w:pPr>
      <w:rPr>
        <w:rFonts w:cs="Times New Roman" w:hint="default"/>
      </w:rPr>
    </w:lvl>
    <w:lvl w:ilvl="1" w:tplc="164806B6">
      <w:start w:val="1"/>
      <w:numFmt w:val="decimal"/>
      <w:lvlText w:val="%2."/>
      <w:lvlJc w:val="left"/>
      <w:pPr>
        <w:tabs>
          <w:tab w:val="num" w:pos="1134"/>
        </w:tabs>
        <w:ind w:firstLine="709"/>
      </w:pPr>
      <w:rPr>
        <w:rFonts w:cs="Times New Roman" w:hint="default"/>
      </w:rPr>
    </w:lvl>
    <w:lvl w:ilvl="2" w:tplc="C5E8CAE2">
      <w:start w:val="1"/>
      <w:numFmt w:val="decimal"/>
      <w:lvlText w:val="%3."/>
      <w:lvlJc w:val="left"/>
      <w:pPr>
        <w:tabs>
          <w:tab w:val="num" w:pos="1134"/>
        </w:tabs>
        <w:ind w:firstLine="709"/>
      </w:pPr>
      <w:rPr>
        <w:rFonts w:cs="Times New Roman" w:hint="default"/>
      </w:rPr>
    </w:lvl>
    <w:lvl w:ilvl="3" w:tplc="0AF80D78">
      <w:start w:val="1"/>
      <w:numFmt w:val="russianLower"/>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4EB45F3"/>
    <w:multiLevelType w:val="hybridMultilevel"/>
    <w:tmpl w:val="EE28F6D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9E801FF"/>
    <w:multiLevelType w:val="hybridMultilevel"/>
    <w:tmpl w:val="BCC68B36"/>
    <w:lvl w:ilvl="0" w:tplc="AB3236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C867AF4"/>
    <w:multiLevelType w:val="hybridMultilevel"/>
    <w:tmpl w:val="FD3CB170"/>
    <w:lvl w:ilvl="0" w:tplc="F54AB42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6"/>
  </w:num>
  <w:num w:numId="3">
    <w:abstractNumId w:val="4"/>
  </w:num>
  <w:num w:numId="4">
    <w:abstractNumId w:val="6"/>
  </w:num>
  <w:num w:numId="5">
    <w:abstractNumId w:val="5"/>
  </w:num>
  <w:num w:numId="6">
    <w:abstractNumId w:val="11"/>
  </w:num>
  <w:num w:numId="7">
    <w:abstractNumId w:val="13"/>
  </w:num>
  <w:num w:numId="8">
    <w:abstractNumId w:val="10"/>
  </w:num>
  <w:num w:numId="9">
    <w:abstractNumId w:val="1"/>
  </w:num>
  <w:num w:numId="10">
    <w:abstractNumId w:val="12"/>
  </w:num>
  <w:num w:numId="11">
    <w:abstractNumId w:val="0"/>
  </w:num>
  <w:num w:numId="12">
    <w:abstractNumId w:val="15"/>
  </w:num>
  <w:num w:numId="13">
    <w:abstractNumId w:val="7"/>
  </w:num>
  <w:num w:numId="14">
    <w:abstractNumId w:val="9"/>
  </w:num>
  <w:num w:numId="15">
    <w:abstractNumId w:val="2"/>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38"/>
    <w:rsid w:val="00014366"/>
    <w:rsid w:val="00016CED"/>
    <w:rsid w:val="00022A7E"/>
    <w:rsid w:val="00041C1B"/>
    <w:rsid w:val="000B2BD0"/>
    <w:rsid w:val="000E1F3E"/>
    <w:rsid w:val="00167FB2"/>
    <w:rsid w:val="001F4B24"/>
    <w:rsid w:val="00212CEF"/>
    <w:rsid w:val="00223512"/>
    <w:rsid w:val="002A205D"/>
    <w:rsid w:val="002B7057"/>
    <w:rsid w:val="002E3774"/>
    <w:rsid w:val="002F03D3"/>
    <w:rsid w:val="002F65BF"/>
    <w:rsid w:val="00333FE4"/>
    <w:rsid w:val="003F1F0C"/>
    <w:rsid w:val="00421BE6"/>
    <w:rsid w:val="00453C6F"/>
    <w:rsid w:val="00493055"/>
    <w:rsid w:val="004D0CFC"/>
    <w:rsid w:val="004F6B93"/>
    <w:rsid w:val="0050167D"/>
    <w:rsid w:val="0053260A"/>
    <w:rsid w:val="005369D9"/>
    <w:rsid w:val="00536F0A"/>
    <w:rsid w:val="00563AF2"/>
    <w:rsid w:val="005A026B"/>
    <w:rsid w:val="005A324E"/>
    <w:rsid w:val="00623F7A"/>
    <w:rsid w:val="006257B2"/>
    <w:rsid w:val="006D40B2"/>
    <w:rsid w:val="006D720B"/>
    <w:rsid w:val="00713860"/>
    <w:rsid w:val="00714324"/>
    <w:rsid w:val="00744812"/>
    <w:rsid w:val="00792AF3"/>
    <w:rsid w:val="007B3A41"/>
    <w:rsid w:val="008B33FC"/>
    <w:rsid w:val="008C0285"/>
    <w:rsid w:val="00A4221A"/>
    <w:rsid w:val="00A8389B"/>
    <w:rsid w:val="00A96F01"/>
    <w:rsid w:val="00AF31BF"/>
    <w:rsid w:val="00BF289F"/>
    <w:rsid w:val="00C24907"/>
    <w:rsid w:val="00C409E8"/>
    <w:rsid w:val="00C57D7B"/>
    <w:rsid w:val="00C80B5E"/>
    <w:rsid w:val="00C83398"/>
    <w:rsid w:val="00CB4ADA"/>
    <w:rsid w:val="00CF12A0"/>
    <w:rsid w:val="00D15F38"/>
    <w:rsid w:val="00D752F5"/>
    <w:rsid w:val="00D940AE"/>
    <w:rsid w:val="00D96BAA"/>
    <w:rsid w:val="00E375E3"/>
    <w:rsid w:val="00E458EC"/>
    <w:rsid w:val="00ED7076"/>
    <w:rsid w:val="00EE5E42"/>
    <w:rsid w:val="00EE6472"/>
    <w:rsid w:val="00F81932"/>
    <w:rsid w:val="00F8423D"/>
    <w:rsid w:val="00FC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6BA3B9"/>
  <w15:docId w15:val="{50693A5B-D7D5-4DF2-A385-8E71322F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907"/>
    <w:rPr>
      <w:rFonts w:ascii="Calibri" w:eastAsia="Times New Roman" w:hAnsi="Calibri" w:cs="Times New Roman"/>
    </w:rPr>
  </w:style>
  <w:style w:type="paragraph" w:styleId="1">
    <w:name w:val="heading 1"/>
    <w:basedOn w:val="a"/>
    <w:next w:val="a"/>
    <w:link w:val="10"/>
    <w:qFormat/>
    <w:rsid w:val="00D15F38"/>
    <w:pPr>
      <w:keepNext/>
      <w:spacing w:after="0" w:line="240" w:lineRule="auto"/>
      <w:ind w:left="-567" w:right="-766"/>
      <w:jc w:val="center"/>
      <w:outlineLvl w:val="0"/>
    </w:pPr>
    <w:rPr>
      <w:rFonts w:ascii="Times New Roman" w:eastAsia="Calibri"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5F38"/>
    <w:rPr>
      <w:rFonts w:ascii="Times New Roman" w:eastAsia="Calibri" w:hAnsi="Times New Roman" w:cs="Times New Roman"/>
      <w:sz w:val="28"/>
      <w:szCs w:val="20"/>
      <w:lang w:eastAsia="ru-RU"/>
    </w:rPr>
  </w:style>
  <w:style w:type="paragraph" w:customStyle="1" w:styleId="11">
    <w:name w:val="Абзац списка1"/>
    <w:basedOn w:val="a"/>
    <w:rsid w:val="00D15F38"/>
    <w:pPr>
      <w:ind w:left="720"/>
      <w:contextualSpacing/>
    </w:pPr>
  </w:style>
  <w:style w:type="paragraph" w:styleId="a3">
    <w:name w:val="header"/>
    <w:basedOn w:val="a"/>
    <w:link w:val="a4"/>
    <w:rsid w:val="00D15F38"/>
    <w:pPr>
      <w:tabs>
        <w:tab w:val="center" w:pos="4677"/>
        <w:tab w:val="right" w:pos="9355"/>
      </w:tabs>
      <w:spacing w:after="0" w:line="240" w:lineRule="auto"/>
    </w:pPr>
  </w:style>
  <w:style w:type="character" w:customStyle="1" w:styleId="a4">
    <w:name w:val="Верхний колонтитул Знак"/>
    <w:basedOn w:val="a0"/>
    <w:link w:val="a3"/>
    <w:rsid w:val="00D15F38"/>
    <w:rPr>
      <w:rFonts w:ascii="Calibri" w:eastAsia="Times New Roman" w:hAnsi="Calibri" w:cs="Times New Roman"/>
    </w:rPr>
  </w:style>
  <w:style w:type="character" w:styleId="a5">
    <w:name w:val="footnote reference"/>
    <w:basedOn w:val="a0"/>
    <w:rsid w:val="00D15F38"/>
    <w:rPr>
      <w:rFonts w:cs="Times New Roman"/>
      <w:vertAlign w:val="superscript"/>
    </w:rPr>
  </w:style>
  <w:style w:type="paragraph" w:customStyle="1" w:styleId="ConsNormal">
    <w:name w:val="ConsNormal"/>
    <w:rsid w:val="00D15F3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
    <w:name w:val="ConsPlusNormal"/>
    <w:rsid w:val="00D15F3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
    <w:name w:val="f"/>
    <w:basedOn w:val="a0"/>
    <w:rsid w:val="00D15F38"/>
    <w:rPr>
      <w:rFonts w:cs="Times New Roman"/>
    </w:rPr>
  </w:style>
  <w:style w:type="character" w:styleId="a6">
    <w:name w:val="Strong"/>
    <w:basedOn w:val="a0"/>
    <w:qFormat/>
    <w:rsid w:val="00D15F38"/>
    <w:rPr>
      <w:rFonts w:cs="Times New Roman"/>
      <w:b/>
      <w:bCs/>
    </w:rPr>
  </w:style>
  <w:style w:type="character" w:customStyle="1" w:styleId="diffins">
    <w:name w:val="diff_ins"/>
    <w:basedOn w:val="a0"/>
    <w:rsid w:val="00D15F38"/>
    <w:rPr>
      <w:rFonts w:cs="Times New Roman"/>
    </w:rPr>
  </w:style>
  <w:style w:type="paragraph" w:styleId="a7">
    <w:name w:val="Body Text"/>
    <w:basedOn w:val="a"/>
    <w:link w:val="a8"/>
    <w:rsid w:val="00D15F38"/>
    <w:pPr>
      <w:spacing w:after="0" w:line="240" w:lineRule="auto"/>
      <w:jc w:val="both"/>
    </w:pPr>
    <w:rPr>
      <w:rFonts w:eastAsia="Calibri"/>
      <w:sz w:val="24"/>
      <w:szCs w:val="20"/>
      <w:lang w:eastAsia="ru-RU"/>
    </w:rPr>
  </w:style>
  <w:style w:type="character" w:customStyle="1" w:styleId="a8">
    <w:name w:val="Основной текст Знак"/>
    <w:basedOn w:val="a0"/>
    <w:link w:val="a7"/>
    <w:rsid w:val="00D15F38"/>
    <w:rPr>
      <w:rFonts w:ascii="Calibri" w:eastAsia="Calibri" w:hAnsi="Calibri" w:cs="Times New Roman"/>
      <w:sz w:val="24"/>
      <w:szCs w:val="20"/>
      <w:lang w:eastAsia="ru-RU"/>
    </w:rPr>
  </w:style>
  <w:style w:type="paragraph" w:styleId="a9">
    <w:name w:val="Balloon Text"/>
    <w:basedOn w:val="a"/>
    <w:link w:val="aa"/>
    <w:uiPriority w:val="99"/>
    <w:semiHidden/>
    <w:unhideWhenUsed/>
    <w:rsid w:val="00D15F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5F38"/>
    <w:rPr>
      <w:rFonts w:ascii="Tahoma" w:eastAsia="Times New Roman" w:hAnsi="Tahoma" w:cs="Tahoma"/>
      <w:sz w:val="16"/>
      <w:szCs w:val="16"/>
    </w:rPr>
  </w:style>
  <w:style w:type="character" w:styleId="ab">
    <w:name w:val="Hyperlink"/>
    <w:basedOn w:val="a0"/>
    <w:uiPriority w:val="99"/>
    <w:semiHidden/>
    <w:unhideWhenUsed/>
    <w:rsid w:val="00E375E3"/>
    <w:rPr>
      <w:color w:val="0000FF"/>
      <w:u w:val="single"/>
    </w:rPr>
  </w:style>
  <w:style w:type="paragraph" w:styleId="ac">
    <w:name w:val="List Paragraph"/>
    <w:basedOn w:val="a"/>
    <w:uiPriority w:val="34"/>
    <w:qFormat/>
    <w:rsid w:val="00016CED"/>
    <w:pPr>
      <w:ind w:left="720"/>
      <w:contextualSpacing/>
    </w:pPr>
  </w:style>
  <w:style w:type="paragraph" w:styleId="ad">
    <w:name w:val="footnote text"/>
    <w:basedOn w:val="a"/>
    <w:link w:val="ae"/>
    <w:unhideWhenUsed/>
    <w:rsid w:val="00EE6472"/>
    <w:pPr>
      <w:spacing w:after="0" w:line="240" w:lineRule="auto"/>
    </w:pPr>
    <w:rPr>
      <w:sz w:val="20"/>
      <w:szCs w:val="20"/>
    </w:rPr>
  </w:style>
  <w:style w:type="character" w:customStyle="1" w:styleId="ae">
    <w:name w:val="Текст сноски Знак"/>
    <w:basedOn w:val="a0"/>
    <w:link w:val="ad"/>
    <w:rsid w:val="00EE6472"/>
    <w:rPr>
      <w:rFonts w:ascii="Calibri" w:eastAsia="Times New Roman" w:hAnsi="Calibri" w:cs="Times New Roman"/>
      <w:sz w:val="20"/>
      <w:szCs w:val="20"/>
    </w:rPr>
  </w:style>
  <w:style w:type="paragraph" w:customStyle="1" w:styleId="ConsPlusNonformat">
    <w:name w:val="ConsPlusNonformat"/>
    <w:uiPriority w:val="99"/>
    <w:rsid w:val="00CB4A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semiHidden/>
    <w:unhideWhenUsed/>
    <w:rsid w:val="00C24907"/>
    <w:pPr>
      <w:spacing w:before="100" w:beforeAutospacing="1" w:after="100" w:afterAutospacing="1" w:line="240" w:lineRule="auto"/>
    </w:pPr>
    <w:rPr>
      <w:rFonts w:ascii="Times New Roman" w:hAnsi="Times New Roman"/>
      <w:sz w:val="24"/>
      <w:szCs w:val="24"/>
      <w:lang w:eastAsia="ru-RU"/>
    </w:rPr>
  </w:style>
  <w:style w:type="paragraph" w:styleId="af0">
    <w:name w:val="footer"/>
    <w:basedOn w:val="a"/>
    <w:link w:val="af1"/>
    <w:uiPriority w:val="99"/>
    <w:unhideWhenUsed/>
    <w:rsid w:val="000B2BD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B2BD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8287">
      <w:bodyDiv w:val="1"/>
      <w:marLeft w:val="0"/>
      <w:marRight w:val="0"/>
      <w:marTop w:val="0"/>
      <w:marBottom w:val="0"/>
      <w:divBdr>
        <w:top w:val="none" w:sz="0" w:space="0" w:color="auto"/>
        <w:left w:val="none" w:sz="0" w:space="0" w:color="auto"/>
        <w:bottom w:val="none" w:sz="0" w:space="0" w:color="auto"/>
        <w:right w:val="none" w:sz="0" w:space="0" w:color="auto"/>
      </w:divBdr>
    </w:div>
    <w:div w:id="471753136">
      <w:bodyDiv w:val="1"/>
      <w:marLeft w:val="0"/>
      <w:marRight w:val="0"/>
      <w:marTop w:val="0"/>
      <w:marBottom w:val="0"/>
      <w:divBdr>
        <w:top w:val="none" w:sz="0" w:space="0" w:color="auto"/>
        <w:left w:val="none" w:sz="0" w:space="0" w:color="auto"/>
        <w:bottom w:val="none" w:sz="0" w:space="0" w:color="auto"/>
        <w:right w:val="none" w:sz="0" w:space="0" w:color="auto"/>
      </w:divBdr>
    </w:div>
    <w:div w:id="1448156466">
      <w:bodyDiv w:val="1"/>
      <w:marLeft w:val="0"/>
      <w:marRight w:val="0"/>
      <w:marTop w:val="0"/>
      <w:marBottom w:val="0"/>
      <w:divBdr>
        <w:top w:val="none" w:sz="0" w:space="0" w:color="auto"/>
        <w:left w:val="none" w:sz="0" w:space="0" w:color="auto"/>
        <w:bottom w:val="none" w:sz="0" w:space="0" w:color="auto"/>
        <w:right w:val="none" w:sz="0" w:space="0" w:color="auto"/>
      </w:divBdr>
    </w:div>
    <w:div w:id="20863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5121</Words>
  <Characters>29194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2023-12-26T08:29:00Z</cp:lastPrinted>
  <dcterms:created xsi:type="dcterms:W3CDTF">2023-12-26T08:18:00Z</dcterms:created>
  <dcterms:modified xsi:type="dcterms:W3CDTF">2023-12-27T06:42:00Z</dcterms:modified>
</cp:coreProperties>
</file>