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5D" w:rsidRDefault="008F7F5D" w:rsidP="008F7F5D">
      <w:pPr>
        <w:pStyle w:val="5"/>
        <w:jc w:val="center"/>
        <w:rPr>
          <w:b/>
          <w:szCs w:val="28"/>
        </w:rPr>
      </w:pPr>
      <w:r w:rsidRPr="0043285C">
        <w:rPr>
          <w:b/>
          <w:noProof/>
          <w:szCs w:val="28"/>
          <w:lang w:eastAsia="ru-RU"/>
        </w:rPr>
        <w:drawing>
          <wp:inline distT="0" distB="0" distL="0" distR="0" wp14:anchorId="1F54E102" wp14:editId="1648CDD7">
            <wp:extent cx="428625" cy="542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0000" contrast="40000"/>
                      <a:grayscl/>
                    </a:blip>
                    <a:srcRect/>
                    <a:stretch>
                      <a:fillRect/>
                    </a:stretch>
                  </pic:blipFill>
                  <pic:spPr bwMode="auto">
                    <a:xfrm>
                      <a:off x="0" y="0"/>
                      <a:ext cx="428625" cy="542925"/>
                    </a:xfrm>
                    <a:prstGeom prst="rect">
                      <a:avLst/>
                    </a:prstGeom>
                    <a:solidFill>
                      <a:srgbClr val="FFFFFF"/>
                    </a:solidFill>
                    <a:ln w="9525">
                      <a:noFill/>
                      <a:miter lim="800000"/>
                      <a:headEnd/>
                      <a:tailEnd/>
                    </a:ln>
                  </pic:spPr>
                </pic:pic>
              </a:graphicData>
            </a:graphic>
          </wp:inline>
        </w:drawing>
      </w:r>
    </w:p>
    <w:p w:rsidR="008F7F5D" w:rsidRPr="008F7F5D" w:rsidRDefault="008F7F5D" w:rsidP="008F7F5D">
      <w:pPr>
        <w:rPr>
          <w:lang w:val="ru-RU"/>
        </w:rPr>
      </w:pPr>
    </w:p>
    <w:p w:rsidR="008F7F5D" w:rsidRPr="009D6C29" w:rsidRDefault="008F7F5D" w:rsidP="00CB178C">
      <w:pPr>
        <w:pStyle w:val="5"/>
        <w:ind w:left="0" w:firstLine="0"/>
        <w:jc w:val="center"/>
        <w:rPr>
          <w:b/>
          <w:szCs w:val="28"/>
        </w:rPr>
      </w:pPr>
      <w:r w:rsidRPr="009D6C29">
        <w:rPr>
          <w:szCs w:val="28"/>
        </w:rPr>
        <w:t>АДМИНИСТРАЦИЯ ЛУГАВСКОГО СЕЛЬСОВЕТА</w:t>
      </w:r>
    </w:p>
    <w:p w:rsidR="008F7F5D" w:rsidRPr="008F7F5D" w:rsidRDefault="008F7F5D" w:rsidP="00CB178C">
      <w:pPr>
        <w:jc w:val="center"/>
        <w:rPr>
          <w:sz w:val="28"/>
          <w:szCs w:val="28"/>
          <w:lang w:val="ru-RU"/>
        </w:rPr>
      </w:pPr>
      <w:r w:rsidRPr="008F7F5D">
        <w:rPr>
          <w:sz w:val="28"/>
          <w:szCs w:val="28"/>
          <w:lang w:val="ru-RU"/>
        </w:rPr>
        <w:t>МИНУСИНСКОГО РАЙОНА</w:t>
      </w:r>
    </w:p>
    <w:p w:rsidR="008F7F5D" w:rsidRPr="008F7F5D" w:rsidRDefault="008F7F5D" w:rsidP="00CB178C">
      <w:pPr>
        <w:jc w:val="center"/>
        <w:rPr>
          <w:sz w:val="28"/>
          <w:szCs w:val="28"/>
          <w:lang w:val="ru-RU"/>
        </w:rPr>
      </w:pPr>
      <w:r w:rsidRPr="008F7F5D">
        <w:rPr>
          <w:sz w:val="28"/>
          <w:szCs w:val="28"/>
          <w:lang w:val="ru-RU"/>
        </w:rPr>
        <w:t>КРАСНОЯРСКОГО КРАЯ</w:t>
      </w:r>
    </w:p>
    <w:p w:rsidR="008F7F5D" w:rsidRPr="008F7F5D" w:rsidRDefault="008F7F5D" w:rsidP="00CB178C">
      <w:pPr>
        <w:jc w:val="center"/>
        <w:rPr>
          <w:sz w:val="28"/>
          <w:szCs w:val="28"/>
          <w:lang w:val="ru-RU"/>
        </w:rPr>
      </w:pPr>
    </w:p>
    <w:p w:rsidR="008F7F5D" w:rsidRPr="008F7F5D" w:rsidRDefault="004657B1" w:rsidP="00CB178C">
      <w:pPr>
        <w:pStyle w:val="5"/>
        <w:tabs>
          <w:tab w:val="clear" w:pos="2520"/>
          <w:tab w:val="left" w:pos="1008"/>
        </w:tabs>
        <w:ind w:left="0" w:firstLine="0"/>
        <w:jc w:val="center"/>
        <w:rPr>
          <w:b/>
          <w:szCs w:val="28"/>
        </w:rPr>
      </w:pPr>
      <w:r>
        <w:rPr>
          <w:b/>
          <w:szCs w:val="28"/>
        </w:rPr>
        <w:t>ПОСТАНОВЛЕНИЕ</w:t>
      </w:r>
    </w:p>
    <w:p w:rsidR="008F7F5D" w:rsidRPr="008F7F5D" w:rsidRDefault="008F7F5D" w:rsidP="008F7F5D">
      <w:pPr>
        <w:rPr>
          <w:b/>
          <w:sz w:val="28"/>
          <w:szCs w:val="28"/>
          <w:lang w:val="ru-RU"/>
        </w:rPr>
      </w:pPr>
    </w:p>
    <w:p w:rsidR="008F7F5D" w:rsidRPr="008F7F5D" w:rsidRDefault="008F7F5D" w:rsidP="008F7F5D">
      <w:pPr>
        <w:rPr>
          <w:sz w:val="28"/>
          <w:szCs w:val="28"/>
          <w:lang w:val="ru-RU"/>
        </w:rPr>
      </w:pPr>
    </w:p>
    <w:p w:rsidR="008F7F5D" w:rsidRPr="008F7F5D" w:rsidRDefault="00CB178C" w:rsidP="008F7F5D">
      <w:pPr>
        <w:rPr>
          <w:sz w:val="28"/>
          <w:szCs w:val="28"/>
          <w:lang w:val="ru-RU"/>
        </w:rPr>
      </w:pPr>
      <w:r>
        <w:rPr>
          <w:sz w:val="28"/>
          <w:szCs w:val="28"/>
          <w:lang w:val="ru-RU"/>
        </w:rPr>
        <w:t>2</w:t>
      </w:r>
      <w:r w:rsidR="007710AF">
        <w:rPr>
          <w:sz w:val="28"/>
          <w:szCs w:val="28"/>
          <w:lang w:val="ru-RU"/>
        </w:rPr>
        <w:t>7</w:t>
      </w:r>
      <w:r w:rsidR="003D1661">
        <w:rPr>
          <w:sz w:val="28"/>
          <w:szCs w:val="28"/>
          <w:lang w:val="ru-RU"/>
        </w:rPr>
        <w:t>.</w:t>
      </w:r>
      <w:r>
        <w:rPr>
          <w:sz w:val="28"/>
          <w:szCs w:val="28"/>
          <w:lang w:val="ru-RU"/>
        </w:rPr>
        <w:t>0</w:t>
      </w:r>
      <w:r w:rsidR="007710AF">
        <w:rPr>
          <w:sz w:val="28"/>
          <w:szCs w:val="28"/>
          <w:lang w:val="ru-RU"/>
        </w:rPr>
        <w:t>1</w:t>
      </w:r>
      <w:r>
        <w:rPr>
          <w:sz w:val="28"/>
          <w:szCs w:val="28"/>
          <w:lang w:val="ru-RU"/>
        </w:rPr>
        <w:t>.2025</w:t>
      </w:r>
      <w:r w:rsidR="008F7F5D" w:rsidRPr="008F7F5D">
        <w:rPr>
          <w:sz w:val="28"/>
          <w:szCs w:val="28"/>
          <w:lang w:val="ru-RU"/>
        </w:rPr>
        <w:tab/>
      </w:r>
      <w:r w:rsidR="008F7F5D" w:rsidRPr="008F7F5D">
        <w:rPr>
          <w:sz w:val="28"/>
          <w:szCs w:val="28"/>
          <w:lang w:val="ru-RU"/>
        </w:rPr>
        <w:tab/>
        <w:t xml:space="preserve">               </w:t>
      </w:r>
      <w:r w:rsidR="00E26ACA">
        <w:rPr>
          <w:sz w:val="28"/>
          <w:szCs w:val="28"/>
          <w:lang w:val="ru-RU"/>
        </w:rPr>
        <w:t xml:space="preserve">        </w:t>
      </w:r>
      <w:r w:rsidR="00553427">
        <w:rPr>
          <w:sz w:val="28"/>
          <w:szCs w:val="28"/>
          <w:lang w:val="ru-RU"/>
        </w:rPr>
        <w:t xml:space="preserve"> с. Лугавское</w:t>
      </w:r>
      <w:r w:rsidR="00553427">
        <w:rPr>
          <w:sz w:val="28"/>
          <w:szCs w:val="28"/>
          <w:lang w:val="ru-RU"/>
        </w:rPr>
        <w:tab/>
      </w:r>
      <w:r w:rsidR="00553427">
        <w:rPr>
          <w:sz w:val="28"/>
          <w:szCs w:val="28"/>
          <w:lang w:val="ru-RU"/>
        </w:rPr>
        <w:tab/>
      </w:r>
      <w:r w:rsidR="00553427">
        <w:rPr>
          <w:sz w:val="28"/>
          <w:szCs w:val="28"/>
          <w:lang w:val="ru-RU"/>
        </w:rPr>
        <w:tab/>
      </w:r>
      <w:r w:rsidR="00553427">
        <w:rPr>
          <w:sz w:val="28"/>
          <w:szCs w:val="28"/>
          <w:lang w:val="ru-RU"/>
        </w:rPr>
        <w:tab/>
      </w:r>
      <w:r w:rsidR="00E26ACA">
        <w:rPr>
          <w:sz w:val="28"/>
          <w:szCs w:val="28"/>
          <w:lang w:val="ru-RU"/>
        </w:rPr>
        <w:t xml:space="preserve">         </w:t>
      </w:r>
      <w:r w:rsidR="006C0F1F">
        <w:rPr>
          <w:sz w:val="28"/>
          <w:szCs w:val="28"/>
          <w:lang w:val="ru-RU"/>
        </w:rPr>
        <w:t xml:space="preserve">№ </w:t>
      </w:r>
      <w:r>
        <w:rPr>
          <w:sz w:val="28"/>
          <w:szCs w:val="28"/>
          <w:lang w:val="ru-RU"/>
        </w:rPr>
        <w:t>02</w:t>
      </w:r>
      <w:r w:rsidR="008F7F5D" w:rsidRPr="008F7F5D">
        <w:rPr>
          <w:sz w:val="28"/>
          <w:szCs w:val="28"/>
          <w:lang w:val="ru-RU"/>
        </w:rPr>
        <w:t>-п</w:t>
      </w:r>
    </w:p>
    <w:p w:rsidR="008F7F5D" w:rsidRDefault="008F7F5D" w:rsidP="008F7F5D">
      <w:pPr>
        <w:tabs>
          <w:tab w:val="left" w:pos="180"/>
        </w:tabs>
        <w:jc w:val="both"/>
        <w:rPr>
          <w:sz w:val="28"/>
          <w:szCs w:val="28"/>
          <w:lang w:val="ru-RU"/>
        </w:rPr>
      </w:pPr>
    </w:p>
    <w:p w:rsidR="00CB178C" w:rsidRPr="008F7F5D" w:rsidRDefault="00CB178C" w:rsidP="008F7F5D">
      <w:pPr>
        <w:tabs>
          <w:tab w:val="left" w:pos="180"/>
        </w:tabs>
        <w:jc w:val="both"/>
        <w:rPr>
          <w:sz w:val="28"/>
          <w:szCs w:val="28"/>
          <w:lang w:val="ru-RU"/>
        </w:rPr>
      </w:pPr>
    </w:p>
    <w:p w:rsidR="006672B2" w:rsidRPr="008F7F5D" w:rsidRDefault="008F7F5D" w:rsidP="008F7F5D">
      <w:pPr>
        <w:jc w:val="both"/>
        <w:rPr>
          <w:bCs/>
          <w:sz w:val="28"/>
          <w:szCs w:val="28"/>
          <w:lang w:val="ru-RU"/>
        </w:rPr>
      </w:pPr>
      <w:r w:rsidRPr="008F7F5D">
        <w:rPr>
          <w:bCs/>
          <w:sz w:val="28"/>
          <w:szCs w:val="28"/>
          <w:lang w:val="ru-RU" w:eastAsia="en-US"/>
        </w:rPr>
        <w:t>О внесении изменений в постановление администрации Лугавского</w:t>
      </w:r>
      <w:r>
        <w:rPr>
          <w:bCs/>
          <w:sz w:val="28"/>
          <w:szCs w:val="28"/>
          <w:lang w:val="ru-RU" w:eastAsia="en-US"/>
        </w:rPr>
        <w:t xml:space="preserve"> сельсовета №101</w:t>
      </w:r>
      <w:r w:rsidRPr="008F7F5D">
        <w:rPr>
          <w:bCs/>
          <w:sz w:val="28"/>
          <w:szCs w:val="28"/>
          <w:lang w:val="ru-RU" w:eastAsia="en-US"/>
        </w:rPr>
        <w:t>-п от 22.10.2018</w:t>
      </w:r>
      <w:r>
        <w:rPr>
          <w:bCs/>
          <w:sz w:val="28"/>
          <w:szCs w:val="28"/>
          <w:lang w:val="ru-RU" w:eastAsia="en-US"/>
        </w:rPr>
        <w:t xml:space="preserve"> «</w:t>
      </w:r>
      <w:r w:rsidR="006672B2" w:rsidRPr="008F7F5D">
        <w:rPr>
          <w:bCs/>
          <w:sz w:val="28"/>
          <w:szCs w:val="28"/>
          <w:lang w:val="ru-RU"/>
        </w:rPr>
        <w:t xml:space="preserve">Об утверждении административного регламента предоставления муниципальной услуги </w:t>
      </w:r>
      <w:r w:rsidR="006672B2" w:rsidRPr="008F7F5D">
        <w:rPr>
          <w:sz w:val="28"/>
          <w:szCs w:val="28"/>
          <w:lang w:val="ru-RU"/>
        </w:rPr>
        <w:t>«</w:t>
      </w:r>
      <w:r w:rsidR="006672B2" w:rsidRPr="008F7F5D">
        <w:rPr>
          <w:bCs/>
          <w:sz w:val="28"/>
          <w:szCs w:val="28"/>
          <w:lang w:val="ru-RU"/>
        </w:rPr>
        <w:t>Предоставление земельных участков, находящихся в муниципальной собственности в аренду»</w:t>
      </w:r>
      <w:r>
        <w:rPr>
          <w:bCs/>
          <w:sz w:val="28"/>
          <w:szCs w:val="28"/>
          <w:lang w:val="ru-RU"/>
        </w:rPr>
        <w:t xml:space="preserve"> (в редакции от 01.10.2020 № 58-</w:t>
      </w:r>
      <w:r w:rsidR="00EF2698">
        <w:rPr>
          <w:bCs/>
          <w:sz w:val="28"/>
          <w:szCs w:val="28"/>
          <w:lang w:val="ru-RU"/>
        </w:rPr>
        <w:t>п, от 07.02.2022 № 11-п</w:t>
      </w:r>
      <w:r w:rsidR="00C20317">
        <w:rPr>
          <w:bCs/>
          <w:sz w:val="28"/>
          <w:szCs w:val="28"/>
          <w:lang w:val="ru-RU"/>
        </w:rPr>
        <w:t>, от 28.03.2022 № 27-п</w:t>
      </w:r>
      <w:r w:rsidR="00254A48">
        <w:rPr>
          <w:bCs/>
          <w:sz w:val="28"/>
          <w:szCs w:val="28"/>
          <w:lang w:val="ru-RU"/>
        </w:rPr>
        <w:t>, от 15.11.2022 №72-п</w:t>
      </w:r>
      <w:r w:rsidR="007710AF">
        <w:rPr>
          <w:bCs/>
          <w:sz w:val="28"/>
          <w:szCs w:val="28"/>
          <w:lang w:val="ru-RU"/>
        </w:rPr>
        <w:t>, от 27.06.2023 №31-п</w:t>
      </w:r>
      <w:r w:rsidR="00CB178C">
        <w:rPr>
          <w:bCs/>
          <w:sz w:val="28"/>
          <w:szCs w:val="28"/>
          <w:lang w:val="ru-RU"/>
        </w:rPr>
        <w:t>, от 07.11.2023 № 46-п</w:t>
      </w:r>
      <w:r>
        <w:rPr>
          <w:bCs/>
          <w:sz w:val="28"/>
          <w:szCs w:val="28"/>
          <w:lang w:val="ru-RU"/>
        </w:rPr>
        <w:t>)</w:t>
      </w:r>
    </w:p>
    <w:p w:rsidR="006672B2" w:rsidRDefault="006672B2" w:rsidP="006672B2">
      <w:pPr>
        <w:rPr>
          <w:sz w:val="28"/>
          <w:szCs w:val="28"/>
          <w:lang w:val="ru-RU"/>
        </w:rPr>
      </w:pPr>
    </w:p>
    <w:p w:rsidR="00CB178C" w:rsidRPr="008F7F5D" w:rsidRDefault="00CB178C" w:rsidP="006672B2">
      <w:pPr>
        <w:rPr>
          <w:sz w:val="28"/>
          <w:szCs w:val="28"/>
          <w:lang w:val="ru-RU"/>
        </w:rPr>
      </w:pPr>
    </w:p>
    <w:p w:rsidR="008820A5" w:rsidRDefault="008820A5" w:rsidP="008820A5">
      <w:pPr>
        <w:autoSpaceDE w:val="0"/>
        <w:autoSpaceDN w:val="0"/>
        <w:adjustRightInd w:val="0"/>
        <w:ind w:firstLine="540"/>
        <w:jc w:val="both"/>
        <w:outlineLvl w:val="0"/>
        <w:rPr>
          <w:sz w:val="28"/>
          <w:szCs w:val="28"/>
          <w:lang w:val="ru-RU" w:eastAsia="ru-RU"/>
        </w:rPr>
      </w:pPr>
      <w:r w:rsidRPr="008820A5">
        <w:rPr>
          <w:sz w:val="28"/>
          <w:szCs w:val="28"/>
          <w:lang w:val="ru-RU" w:eastAsia="ru-RU"/>
        </w:rPr>
        <w:t xml:space="preserve">В соответствии </w:t>
      </w:r>
      <w:r w:rsidR="0051049F">
        <w:rPr>
          <w:sz w:val="28"/>
          <w:szCs w:val="28"/>
          <w:lang w:val="ru-RU" w:eastAsia="ru-RU"/>
        </w:rPr>
        <w:t>со статьей 39.6</w:t>
      </w:r>
      <w:r w:rsidR="008D611B">
        <w:rPr>
          <w:sz w:val="28"/>
          <w:szCs w:val="28"/>
          <w:lang w:val="ru-RU" w:eastAsia="ru-RU"/>
        </w:rPr>
        <w:t>, 39.8</w:t>
      </w:r>
      <w:r w:rsidR="0051049F">
        <w:rPr>
          <w:sz w:val="28"/>
          <w:szCs w:val="28"/>
          <w:lang w:val="ru-RU" w:eastAsia="ru-RU"/>
        </w:rPr>
        <w:t xml:space="preserve"> Земельного кодекса Российской Федерации,</w:t>
      </w:r>
      <w:r w:rsidR="0051049F" w:rsidRPr="008820A5">
        <w:rPr>
          <w:sz w:val="28"/>
          <w:szCs w:val="28"/>
          <w:lang w:val="ru-RU" w:eastAsia="ru-RU"/>
        </w:rPr>
        <w:t xml:space="preserve"> </w:t>
      </w:r>
      <w:r w:rsidRPr="008820A5">
        <w:rPr>
          <w:sz w:val="28"/>
          <w:szCs w:val="28"/>
          <w:lang w:val="ru-RU" w:eastAsia="ru-RU"/>
        </w:rPr>
        <w:t>с Федеральным законом от 27.07.2010 № 210-ФЗ «Об организации предоставления государственных и муниципальных услуг»,</w:t>
      </w:r>
      <w:r w:rsidR="00EF2698">
        <w:rPr>
          <w:sz w:val="28"/>
          <w:szCs w:val="28"/>
          <w:lang w:val="ru-RU" w:eastAsia="ru-RU"/>
        </w:rPr>
        <w:t xml:space="preserve"> </w:t>
      </w:r>
      <w:r w:rsidR="00CB178C">
        <w:rPr>
          <w:sz w:val="28"/>
          <w:szCs w:val="28"/>
          <w:lang w:val="ru-RU" w:eastAsia="ru-RU"/>
        </w:rPr>
        <w:t xml:space="preserve">от 23.11.2024 № 392-ФЗ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sidRPr="008820A5">
        <w:rPr>
          <w:sz w:val="28"/>
          <w:szCs w:val="28"/>
          <w:lang w:val="ru-RU" w:eastAsia="ru-RU"/>
        </w:rPr>
        <w:t>в целях обеспечения открытости и общедоступности информации о предоставлении муниципальных услуг, руководствуясь Устав</w:t>
      </w:r>
      <w:r>
        <w:rPr>
          <w:sz w:val="28"/>
          <w:szCs w:val="28"/>
          <w:lang w:val="ru-RU" w:eastAsia="ru-RU"/>
        </w:rPr>
        <w:t>ом</w:t>
      </w:r>
      <w:r w:rsidRPr="008820A5">
        <w:rPr>
          <w:sz w:val="28"/>
          <w:szCs w:val="28"/>
          <w:lang w:val="ru-RU" w:eastAsia="ru-RU"/>
        </w:rPr>
        <w:t xml:space="preserve"> </w:t>
      </w:r>
      <w:r>
        <w:rPr>
          <w:sz w:val="28"/>
          <w:szCs w:val="28"/>
          <w:lang w:val="ru-RU" w:eastAsia="ru-RU"/>
        </w:rPr>
        <w:t>Лугавского</w:t>
      </w:r>
      <w:r w:rsidRPr="008820A5">
        <w:rPr>
          <w:sz w:val="28"/>
          <w:szCs w:val="28"/>
          <w:lang w:val="ru-RU" w:eastAsia="ru-RU"/>
        </w:rPr>
        <w:t xml:space="preserve"> сельсовета, ПОСТАНОВЛЯЮ: </w:t>
      </w:r>
    </w:p>
    <w:p w:rsidR="008820A5" w:rsidRPr="00672D35" w:rsidRDefault="008820A5" w:rsidP="00672D35">
      <w:pPr>
        <w:autoSpaceDE w:val="0"/>
        <w:autoSpaceDN w:val="0"/>
        <w:adjustRightInd w:val="0"/>
        <w:ind w:firstLine="540"/>
        <w:jc w:val="both"/>
        <w:outlineLvl w:val="0"/>
        <w:rPr>
          <w:bCs/>
          <w:sz w:val="28"/>
          <w:szCs w:val="28"/>
          <w:lang w:val="ru-RU" w:eastAsia="ru-RU"/>
        </w:rPr>
      </w:pPr>
      <w:r w:rsidRPr="008820A5">
        <w:rPr>
          <w:sz w:val="28"/>
          <w:szCs w:val="28"/>
          <w:lang w:val="ru-RU" w:eastAsia="ru-RU"/>
        </w:rPr>
        <w:t xml:space="preserve">1. </w:t>
      </w:r>
      <w:r w:rsidRPr="008820A5">
        <w:rPr>
          <w:bCs/>
          <w:sz w:val="28"/>
          <w:szCs w:val="28"/>
          <w:lang w:val="ru-RU" w:eastAsia="ru-RU"/>
        </w:rPr>
        <w:t xml:space="preserve">Внести следующие изменения в Административный регламент </w:t>
      </w:r>
      <w:r>
        <w:rPr>
          <w:bCs/>
          <w:sz w:val="28"/>
          <w:szCs w:val="28"/>
          <w:lang w:val="ru-RU" w:eastAsia="ru-RU"/>
        </w:rPr>
        <w:t>Лугавского</w:t>
      </w:r>
      <w:r w:rsidRPr="008820A5">
        <w:rPr>
          <w:bCs/>
          <w:sz w:val="28"/>
          <w:szCs w:val="28"/>
          <w:lang w:val="ru-RU" w:eastAsia="ru-RU"/>
        </w:rPr>
        <w:t xml:space="preserve"> сельсовета Минусинского района Красноярского края по предоставлению муниципальной услуги «Предоставление земельных участков, находящихс</w:t>
      </w:r>
      <w:r>
        <w:rPr>
          <w:bCs/>
          <w:sz w:val="28"/>
          <w:szCs w:val="28"/>
          <w:lang w:val="ru-RU" w:eastAsia="ru-RU"/>
        </w:rPr>
        <w:t>я в муниципальной собственности</w:t>
      </w:r>
      <w:r w:rsidRPr="008820A5">
        <w:rPr>
          <w:bCs/>
          <w:sz w:val="28"/>
          <w:szCs w:val="28"/>
          <w:lang w:val="ru-RU" w:eastAsia="ru-RU"/>
        </w:rPr>
        <w:t xml:space="preserve"> в аренду», утвержденный постановлением администрации </w:t>
      </w:r>
      <w:r>
        <w:rPr>
          <w:bCs/>
          <w:sz w:val="28"/>
          <w:szCs w:val="28"/>
          <w:lang w:val="ru-RU" w:eastAsia="ru-RU"/>
        </w:rPr>
        <w:t>Лугавского сельсовета № 101</w:t>
      </w:r>
      <w:r w:rsidRPr="008820A5">
        <w:rPr>
          <w:bCs/>
          <w:sz w:val="28"/>
          <w:szCs w:val="28"/>
          <w:lang w:val="ru-RU" w:eastAsia="ru-RU"/>
        </w:rPr>
        <w:t>-п от 22.</w:t>
      </w:r>
      <w:r>
        <w:rPr>
          <w:bCs/>
          <w:sz w:val="28"/>
          <w:szCs w:val="28"/>
          <w:lang w:val="ru-RU" w:eastAsia="ru-RU"/>
        </w:rPr>
        <w:t>1</w:t>
      </w:r>
      <w:r w:rsidRPr="008820A5">
        <w:rPr>
          <w:bCs/>
          <w:sz w:val="28"/>
          <w:szCs w:val="28"/>
          <w:lang w:val="ru-RU" w:eastAsia="ru-RU"/>
        </w:rPr>
        <w:t>0.201</w:t>
      </w:r>
      <w:r>
        <w:rPr>
          <w:bCs/>
          <w:sz w:val="28"/>
          <w:szCs w:val="28"/>
          <w:lang w:val="ru-RU" w:eastAsia="ru-RU"/>
        </w:rPr>
        <w:t>8</w:t>
      </w:r>
      <w:r w:rsidRPr="008820A5">
        <w:rPr>
          <w:bCs/>
          <w:sz w:val="28"/>
          <w:szCs w:val="28"/>
          <w:lang w:val="ru-RU" w:eastAsia="ru-RU"/>
        </w:rPr>
        <w:t xml:space="preserve">г. </w:t>
      </w:r>
      <w:r>
        <w:rPr>
          <w:bCs/>
          <w:sz w:val="28"/>
          <w:szCs w:val="28"/>
          <w:lang w:val="ru-RU" w:eastAsia="en-US"/>
        </w:rPr>
        <w:t>«</w:t>
      </w:r>
      <w:r w:rsidRPr="008F7F5D">
        <w:rPr>
          <w:bCs/>
          <w:sz w:val="28"/>
          <w:szCs w:val="28"/>
          <w:lang w:val="ru-RU"/>
        </w:rPr>
        <w:t xml:space="preserve">Об утверждении административного регламента предоставления муниципальной услуги </w:t>
      </w:r>
      <w:r w:rsidRPr="008F7F5D">
        <w:rPr>
          <w:sz w:val="28"/>
          <w:szCs w:val="28"/>
          <w:lang w:val="ru-RU"/>
        </w:rPr>
        <w:t>«</w:t>
      </w:r>
      <w:r w:rsidRPr="008F7F5D">
        <w:rPr>
          <w:bCs/>
          <w:sz w:val="28"/>
          <w:szCs w:val="28"/>
          <w:lang w:val="ru-RU"/>
        </w:rPr>
        <w:t>Предоставление земельных участков, находящихся в муниципальной собственности в аренду»</w:t>
      </w:r>
      <w:r w:rsidRPr="008820A5">
        <w:rPr>
          <w:bCs/>
          <w:sz w:val="28"/>
          <w:szCs w:val="28"/>
          <w:lang w:val="ru-RU" w:eastAsia="ru-RU"/>
        </w:rPr>
        <w:t xml:space="preserve">, (далее – Административный </w:t>
      </w:r>
      <w:r w:rsidRPr="00672D35">
        <w:rPr>
          <w:bCs/>
          <w:sz w:val="28"/>
          <w:szCs w:val="28"/>
          <w:lang w:val="ru-RU" w:eastAsia="ru-RU"/>
        </w:rPr>
        <w:t xml:space="preserve">регламент): </w:t>
      </w:r>
    </w:p>
    <w:p w:rsidR="00580917" w:rsidRPr="00AA3916" w:rsidRDefault="008820A5" w:rsidP="00672D35">
      <w:pPr>
        <w:ind w:firstLine="540"/>
        <w:jc w:val="both"/>
        <w:rPr>
          <w:sz w:val="28"/>
          <w:szCs w:val="28"/>
          <w:lang w:val="ru-RU"/>
        </w:rPr>
      </w:pPr>
      <w:r w:rsidRPr="00672D35">
        <w:rPr>
          <w:sz w:val="28"/>
          <w:szCs w:val="28"/>
          <w:lang w:val="ru-RU" w:eastAsia="ru-RU"/>
        </w:rPr>
        <w:t>1.1</w:t>
      </w:r>
      <w:r w:rsidR="00E44083">
        <w:rPr>
          <w:sz w:val="28"/>
          <w:szCs w:val="28"/>
          <w:lang w:val="ru-RU" w:eastAsia="ru-RU"/>
        </w:rPr>
        <w:t xml:space="preserve">. подпункт </w:t>
      </w:r>
      <w:r w:rsidR="00D95416">
        <w:rPr>
          <w:sz w:val="28"/>
          <w:szCs w:val="28"/>
          <w:lang w:val="ru-RU" w:eastAsia="ru-RU"/>
        </w:rPr>
        <w:t>14</w:t>
      </w:r>
      <w:r w:rsidR="0051049F" w:rsidRPr="00672D35">
        <w:rPr>
          <w:sz w:val="28"/>
          <w:szCs w:val="28"/>
          <w:lang w:val="ru-RU" w:eastAsia="ru-RU"/>
        </w:rPr>
        <w:t xml:space="preserve"> </w:t>
      </w:r>
      <w:r w:rsidR="00C20317">
        <w:rPr>
          <w:sz w:val="28"/>
          <w:szCs w:val="28"/>
          <w:lang w:val="ru-RU"/>
        </w:rPr>
        <w:t>пункта</w:t>
      </w:r>
      <w:r w:rsidR="0051049F" w:rsidRPr="00672D35">
        <w:rPr>
          <w:sz w:val="28"/>
          <w:szCs w:val="28"/>
          <w:lang w:val="ru-RU"/>
        </w:rPr>
        <w:t xml:space="preserve"> 1.</w:t>
      </w:r>
      <w:r w:rsidR="00D95416">
        <w:rPr>
          <w:sz w:val="28"/>
          <w:szCs w:val="28"/>
          <w:lang w:val="ru-RU"/>
        </w:rPr>
        <w:t>6</w:t>
      </w:r>
      <w:r w:rsidR="0051049F" w:rsidRPr="00672D35">
        <w:rPr>
          <w:sz w:val="28"/>
          <w:szCs w:val="28"/>
          <w:lang w:val="ru-RU"/>
        </w:rPr>
        <w:t xml:space="preserve"> </w:t>
      </w:r>
      <w:r w:rsidR="0051049F" w:rsidRPr="00672D35">
        <w:rPr>
          <w:sz w:val="28"/>
          <w:szCs w:val="28"/>
          <w:lang w:val="ru-RU" w:eastAsia="ru-RU"/>
        </w:rPr>
        <w:t>Административного регламента</w:t>
      </w:r>
      <w:r w:rsidR="00580917" w:rsidRPr="00AA3916">
        <w:rPr>
          <w:sz w:val="28"/>
          <w:szCs w:val="28"/>
          <w:lang w:val="ru-RU"/>
        </w:rPr>
        <w:t xml:space="preserve"> </w:t>
      </w:r>
      <w:r w:rsidR="00E26ACA">
        <w:rPr>
          <w:sz w:val="28"/>
          <w:szCs w:val="28"/>
          <w:lang w:val="ru-RU"/>
        </w:rPr>
        <w:t>исключить;</w:t>
      </w:r>
    </w:p>
    <w:p w:rsidR="00E44083" w:rsidRPr="00E44083" w:rsidRDefault="00E44083" w:rsidP="00E26ACA">
      <w:pPr>
        <w:suppressAutoHyphens w:val="0"/>
        <w:ind w:firstLine="540"/>
        <w:jc w:val="both"/>
        <w:rPr>
          <w:sz w:val="28"/>
          <w:szCs w:val="28"/>
          <w:lang w:val="ru-RU" w:eastAsia="ru-RU"/>
        </w:rPr>
      </w:pPr>
      <w:r>
        <w:rPr>
          <w:sz w:val="28"/>
          <w:szCs w:val="28"/>
          <w:lang w:val="ru-RU"/>
        </w:rPr>
        <w:t xml:space="preserve">1.2. </w:t>
      </w:r>
      <w:r w:rsidR="00E26ACA">
        <w:rPr>
          <w:sz w:val="28"/>
          <w:szCs w:val="28"/>
          <w:lang w:val="ru-RU" w:eastAsia="ru-RU"/>
        </w:rPr>
        <w:t>подпункт 28</w:t>
      </w:r>
      <w:r w:rsidRPr="00672D35">
        <w:rPr>
          <w:sz w:val="28"/>
          <w:szCs w:val="28"/>
          <w:lang w:val="ru-RU" w:eastAsia="ru-RU"/>
        </w:rPr>
        <w:t xml:space="preserve"> </w:t>
      </w:r>
      <w:r>
        <w:rPr>
          <w:sz w:val="28"/>
          <w:szCs w:val="28"/>
          <w:lang w:val="ru-RU"/>
        </w:rPr>
        <w:t>пункта</w:t>
      </w:r>
      <w:r w:rsidRPr="00672D35">
        <w:rPr>
          <w:sz w:val="28"/>
          <w:szCs w:val="28"/>
          <w:lang w:val="ru-RU"/>
        </w:rPr>
        <w:t xml:space="preserve"> 1.8 </w:t>
      </w:r>
      <w:r w:rsidRPr="00672D35">
        <w:rPr>
          <w:sz w:val="28"/>
          <w:szCs w:val="28"/>
          <w:lang w:val="ru-RU" w:eastAsia="ru-RU"/>
        </w:rPr>
        <w:t>Административного регламента</w:t>
      </w:r>
      <w:r w:rsidRPr="00AA3916">
        <w:rPr>
          <w:sz w:val="28"/>
          <w:szCs w:val="28"/>
          <w:lang w:val="ru-RU"/>
        </w:rPr>
        <w:t xml:space="preserve"> </w:t>
      </w:r>
      <w:r w:rsidR="00E26ACA">
        <w:rPr>
          <w:sz w:val="28"/>
          <w:szCs w:val="28"/>
          <w:lang w:val="ru-RU"/>
        </w:rPr>
        <w:t>исключить.</w:t>
      </w:r>
    </w:p>
    <w:p w:rsidR="00354347" w:rsidRPr="00672D35" w:rsidRDefault="00354347" w:rsidP="00A17AD4">
      <w:pPr>
        <w:ind w:firstLine="540"/>
        <w:jc w:val="both"/>
        <w:rPr>
          <w:sz w:val="28"/>
          <w:szCs w:val="28"/>
          <w:lang w:val="ru-RU"/>
        </w:rPr>
      </w:pPr>
      <w:r w:rsidRPr="00672D35">
        <w:rPr>
          <w:sz w:val="28"/>
          <w:szCs w:val="28"/>
          <w:lang w:val="ru-RU"/>
        </w:rPr>
        <w:t>2. Контроль за исполнением данного постановления оставляю за собой.</w:t>
      </w:r>
    </w:p>
    <w:p w:rsidR="00354347" w:rsidRPr="00672D35" w:rsidRDefault="00354347" w:rsidP="00A17AD4">
      <w:pPr>
        <w:ind w:firstLine="540"/>
        <w:jc w:val="both"/>
        <w:rPr>
          <w:sz w:val="28"/>
          <w:szCs w:val="28"/>
          <w:lang w:val="ru-RU"/>
        </w:rPr>
      </w:pPr>
      <w:r w:rsidRPr="00672D35">
        <w:rPr>
          <w:sz w:val="28"/>
          <w:szCs w:val="28"/>
          <w:lang w:val="ru-RU"/>
        </w:rPr>
        <w:t>3. Разместить настоящее Постановление на официальном сайте администрации Лугавского сельсовета в сети Интернет в установленный срок.</w:t>
      </w:r>
    </w:p>
    <w:p w:rsidR="00354347" w:rsidRPr="00672D35" w:rsidRDefault="00354347" w:rsidP="00672D35">
      <w:pPr>
        <w:ind w:firstLine="567"/>
        <w:jc w:val="both"/>
        <w:rPr>
          <w:sz w:val="28"/>
          <w:szCs w:val="28"/>
          <w:lang w:val="ru-RU"/>
        </w:rPr>
      </w:pPr>
      <w:r w:rsidRPr="00672D35">
        <w:rPr>
          <w:sz w:val="28"/>
          <w:szCs w:val="28"/>
          <w:lang w:val="ru-RU"/>
        </w:rPr>
        <w:lastRenderedPageBreak/>
        <w:t>4. Настоящее постановление вступает в силу в день, следующий за днем его официального опубликования в газете «Власть труда».</w:t>
      </w:r>
    </w:p>
    <w:p w:rsidR="00354347" w:rsidRPr="00354347" w:rsidRDefault="00354347" w:rsidP="00354347">
      <w:pPr>
        <w:tabs>
          <w:tab w:val="left" w:pos="180"/>
        </w:tabs>
        <w:rPr>
          <w:bCs/>
          <w:sz w:val="28"/>
          <w:szCs w:val="28"/>
          <w:lang w:val="ru-RU"/>
        </w:rPr>
      </w:pPr>
    </w:p>
    <w:p w:rsidR="00354347" w:rsidRPr="00354347" w:rsidRDefault="00354347" w:rsidP="00354347">
      <w:pPr>
        <w:rPr>
          <w:sz w:val="28"/>
          <w:szCs w:val="28"/>
          <w:lang w:val="ru-RU"/>
        </w:rPr>
      </w:pPr>
    </w:p>
    <w:p w:rsidR="00354347" w:rsidRPr="00354347" w:rsidRDefault="00354347" w:rsidP="00354347">
      <w:pPr>
        <w:rPr>
          <w:sz w:val="28"/>
          <w:szCs w:val="28"/>
          <w:lang w:val="ru-RU"/>
        </w:rPr>
      </w:pPr>
    </w:p>
    <w:p w:rsidR="00354347" w:rsidRPr="00B15D5C" w:rsidRDefault="00354347" w:rsidP="00354347">
      <w:pPr>
        <w:rPr>
          <w:sz w:val="28"/>
          <w:szCs w:val="28"/>
          <w:lang w:val="ru-RU"/>
        </w:rPr>
      </w:pPr>
      <w:r w:rsidRPr="00B15D5C">
        <w:rPr>
          <w:sz w:val="28"/>
          <w:szCs w:val="28"/>
          <w:lang w:val="ru-RU"/>
        </w:rPr>
        <w:t>Глава сельсовета</w:t>
      </w:r>
      <w:r w:rsidRPr="00B15D5C">
        <w:rPr>
          <w:sz w:val="28"/>
          <w:szCs w:val="28"/>
          <w:lang w:val="ru-RU"/>
        </w:rPr>
        <w:tab/>
      </w:r>
      <w:r w:rsidRPr="00B15D5C">
        <w:rPr>
          <w:sz w:val="28"/>
          <w:szCs w:val="28"/>
          <w:lang w:val="ru-RU"/>
        </w:rPr>
        <w:tab/>
      </w:r>
      <w:r w:rsidRPr="00B15D5C">
        <w:rPr>
          <w:sz w:val="28"/>
          <w:szCs w:val="28"/>
          <w:lang w:val="ru-RU"/>
        </w:rPr>
        <w:tab/>
      </w:r>
      <w:r w:rsidRPr="00B15D5C">
        <w:rPr>
          <w:sz w:val="28"/>
          <w:szCs w:val="28"/>
          <w:lang w:val="ru-RU"/>
        </w:rPr>
        <w:tab/>
      </w:r>
      <w:r w:rsidRPr="00B15D5C">
        <w:rPr>
          <w:sz w:val="28"/>
          <w:szCs w:val="28"/>
          <w:lang w:val="ru-RU"/>
        </w:rPr>
        <w:tab/>
      </w:r>
      <w:r w:rsidRPr="00B15D5C">
        <w:rPr>
          <w:sz w:val="28"/>
          <w:szCs w:val="28"/>
          <w:lang w:val="ru-RU"/>
        </w:rPr>
        <w:tab/>
      </w:r>
      <w:r w:rsidRPr="00B15D5C">
        <w:rPr>
          <w:sz w:val="28"/>
          <w:szCs w:val="28"/>
          <w:lang w:val="ru-RU"/>
        </w:rPr>
        <w:tab/>
      </w:r>
      <w:r w:rsidR="00C20317">
        <w:rPr>
          <w:sz w:val="28"/>
          <w:szCs w:val="28"/>
          <w:lang w:val="ru-RU"/>
        </w:rPr>
        <w:t xml:space="preserve">А.М. </w:t>
      </w:r>
      <w:proofErr w:type="spellStart"/>
      <w:r w:rsidR="00C20317">
        <w:rPr>
          <w:sz w:val="28"/>
          <w:szCs w:val="28"/>
          <w:lang w:val="ru-RU"/>
        </w:rPr>
        <w:t>Таскаев</w:t>
      </w:r>
      <w:proofErr w:type="spellEnd"/>
    </w:p>
    <w:p w:rsidR="002B0EF5" w:rsidRDefault="002B0EF5" w:rsidP="008820A5">
      <w:pPr>
        <w:pStyle w:val="ConsPlusNormal"/>
        <w:widowControl/>
        <w:ind w:left="4956" w:firstLine="708"/>
        <w:rPr>
          <w:rFonts w:ascii="Times New Roman" w:hAnsi="Times New Roman" w:cs="Times New Roman"/>
          <w:sz w:val="24"/>
          <w:szCs w:val="24"/>
        </w:rPr>
        <w:sectPr w:rsidR="002B0EF5" w:rsidSect="00E26ACA">
          <w:pgSz w:w="11906" w:h="16838"/>
          <w:pgMar w:top="1134" w:right="851" w:bottom="1134" w:left="1701" w:header="709" w:footer="709" w:gutter="0"/>
          <w:cols w:space="708"/>
          <w:docGrid w:linePitch="360"/>
        </w:sectPr>
      </w:pPr>
    </w:p>
    <w:p w:rsidR="008820A5" w:rsidRDefault="006672B2" w:rsidP="008820A5">
      <w:pPr>
        <w:pStyle w:val="ConsPlusNormal"/>
        <w:widowControl/>
        <w:ind w:left="4956" w:firstLine="708"/>
        <w:rPr>
          <w:rFonts w:ascii="Times New Roman" w:hAnsi="Times New Roman" w:cs="Times New Roman"/>
          <w:sz w:val="24"/>
          <w:szCs w:val="24"/>
        </w:rPr>
      </w:pPr>
      <w:r w:rsidRPr="00D16C99">
        <w:rPr>
          <w:rFonts w:ascii="Times New Roman" w:hAnsi="Times New Roman" w:cs="Times New Roman"/>
          <w:sz w:val="24"/>
          <w:szCs w:val="24"/>
        </w:rPr>
        <w:lastRenderedPageBreak/>
        <w:t>Приложение к постановлению</w:t>
      </w:r>
    </w:p>
    <w:p w:rsidR="008820A5" w:rsidRDefault="006672B2" w:rsidP="008820A5">
      <w:pPr>
        <w:pStyle w:val="ConsPlusNormal"/>
        <w:widowControl/>
        <w:ind w:left="4956" w:firstLine="708"/>
        <w:rPr>
          <w:rFonts w:ascii="Times New Roman" w:hAnsi="Times New Roman" w:cs="Times New Roman"/>
          <w:sz w:val="24"/>
          <w:szCs w:val="24"/>
        </w:rPr>
      </w:pPr>
      <w:r w:rsidRPr="00D16C99">
        <w:rPr>
          <w:rFonts w:ascii="Times New Roman" w:hAnsi="Times New Roman" w:cs="Times New Roman"/>
          <w:sz w:val="24"/>
          <w:szCs w:val="24"/>
        </w:rPr>
        <w:t>админ</w:t>
      </w:r>
      <w:r w:rsidR="008820A5">
        <w:rPr>
          <w:rFonts w:ascii="Times New Roman" w:hAnsi="Times New Roman" w:cs="Times New Roman"/>
          <w:sz w:val="24"/>
          <w:szCs w:val="24"/>
        </w:rPr>
        <w:t>истрации Лугавского сельсовета</w:t>
      </w:r>
    </w:p>
    <w:p w:rsidR="008820A5" w:rsidRDefault="006672B2" w:rsidP="008820A5">
      <w:pPr>
        <w:pStyle w:val="ConsPlusNormal"/>
        <w:widowControl/>
        <w:ind w:left="4956" w:firstLine="708"/>
        <w:rPr>
          <w:rFonts w:ascii="Times New Roman" w:hAnsi="Times New Roman" w:cs="Times New Roman"/>
          <w:sz w:val="24"/>
          <w:szCs w:val="24"/>
        </w:rPr>
      </w:pPr>
      <w:r w:rsidRPr="00D16C99">
        <w:rPr>
          <w:rFonts w:ascii="Times New Roman" w:hAnsi="Times New Roman" w:cs="Times New Roman"/>
          <w:sz w:val="24"/>
          <w:szCs w:val="24"/>
        </w:rPr>
        <w:t>от 22.10.2018г. № 101-п</w:t>
      </w:r>
      <w:r w:rsidR="008820A5">
        <w:rPr>
          <w:rFonts w:ascii="Times New Roman" w:hAnsi="Times New Roman" w:cs="Times New Roman"/>
          <w:sz w:val="24"/>
          <w:szCs w:val="24"/>
        </w:rPr>
        <w:t xml:space="preserve"> (в редакции</w:t>
      </w:r>
    </w:p>
    <w:p w:rsidR="005C44F2" w:rsidRDefault="008820A5" w:rsidP="00C20317">
      <w:pPr>
        <w:pStyle w:val="ConsPlusNormal"/>
        <w:widowControl/>
        <w:ind w:left="5664" w:firstLine="0"/>
        <w:rPr>
          <w:rFonts w:ascii="Times New Roman" w:hAnsi="Times New Roman" w:cs="Times New Roman"/>
          <w:sz w:val="24"/>
          <w:szCs w:val="24"/>
        </w:rPr>
      </w:pPr>
      <w:r>
        <w:rPr>
          <w:rFonts w:ascii="Times New Roman" w:hAnsi="Times New Roman" w:cs="Times New Roman"/>
          <w:sz w:val="24"/>
          <w:szCs w:val="24"/>
        </w:rPr>
        <w:t>от 01.10.2020 №58-п,</w:t>
      </w:r>
      <w:r w:rsidR="00C20317">
        <w:rPr>
          <w:rFonts w:ascii="Times New Roman" w:hAnsi="Times New Roman" w:cs="Times New Roman"/>
          <w:sz w:val="24"/>
          <w:szCs w:val="24"/>
        </w:rPr>
        <w:t xml:space="preserve"> </w:t>
      </w:r>
      <w:r w:rsidR="00B93DDE">
        <w:rPr>
          <w:rFonts w:ascii="Times New Roman" w:hAnsi="Times New Roman" w:cs="Times New Roman"/>
          <w:sz w:val="24"/>
          <w:szCs w:val="24"/>
        </w:rPr>
        <w:t>от 07.02.2022 №11</w:t>
      </w:r>
      <w:r>
        <w:rPr>
          <w:rFonts w:ascii="Times New Roman" w:hAnsi="Times New Roman" w:cs="Times New Roman"/>
          <w:sz w:val="24"/>
          <w:szCs w:val="24"/>
        </w:rPr>
        <w:t>-п</w:t>
      </w:r>
      <w:r w:rsidR="006C0F1F">
        <w:rPr>
          <w:rFonts w:ascii="Times New Roman" w:hAnsi="Times New Roman" w:cs="Times New Roman"/>
          <w:sz w:val="24"/>
          <w:szCs w:val="24"/>
        </w:rPr>
        <w:t>,</w:t>
      </w:r>
      <w:r w:rsidR="00C20317">
        <w:rPr>
          <w:rFonts w:ascii="Times New Roman" w:hAnsi="Times New Roman" w:cs="Times New Roman"/>
          <w:sz w:val="24"/>
          <w:szCs w:val="24"/>
        </w:rPr>
        <w:t xml:space="preserve"> </w:t>
      </w:r>
      <w:r w:rsidR="006C0F1F" w:rsidRPr="003D1661">
        <w:rPr>
          <w:rFonts w:ascii="Times New Roman" w:hAnsi="Times New Roman" w:cs="Times New Roman"/>
          <w:sz w:val="24"/>
          <w:szCs w:val="24"/>
        </w:rPr>
        <w:t xml:space="preserve">от </w:t>
      </w:r>
      <w:r w:rsidR="003D1661" w:rsidRPr="003D1661">
        <w:rPr>
          <w:rFonts w:ascii="Times New Roman" w:hAnsi="Times New Roman" w:cs="Times New Roman"/>
          <w:sz w:val="24"/>
          <w:szCs w:val="24"/>
        </w:rPr>
        <w:t>28</w:t>
      </w:r>
      <w:r w:rsidR="006C0F1F" w:rsidRPr="003D1661">
        <w:rPr>
          <w:rFonts w:ascii="Times New Roman" w:hAnsi="Times New Roman" w:cs="Times New Roman"/>
          <w:sz w:val="24"/>
          <w:szCs w:val="24"/>
        </w:rPr>
        <w:t>.</w:t>
      </w:r>
      <w:r w:rsidR="003D1661" w:rsidRPr="003D1661">
        <w:rPr>
          <w:rFonts w:ascii="Times New Roman" w:hAnsi="Times New Roman" w:cs="Times New Roman"/>
          <w:sz w:val="24"/>
          <w:szCs w:val="24"/>
        </w:rPr>
        <w:t>03</w:t>
      </w:r>
      <w:r w:rsidR="006C0F1F" w:rsidRPr="003D1661">
        <w:rPr>
          <w:rFonts w:ascii="Times New Roman" w:hAnsi="Times New Roman" w:cs="Times New Roman"/>
          <w:sz w:val="24"/>
          <w:szCs w:val="24"/>
        </w:rPr>
        <w:t xml:space="preserve">.2022 № </w:t>
      </w:r>
      <w:r w:rsidR="00CF0E69">
        <w:rPr>
          <w:rFonts w:ascii="Times New Roman" w:hAnsi="Times New Roman" w:cs="Times New Roman"/>
          <w:sz w:val="24"/>
          <w:szCs w:val="24"/>
        </w:rPr>
        <w:t>27</w:t>
      </w:r>
      <w:r w:rsidR="003D1661" w:rsidRPr="003D1661">
        <w:rPr>
          <w:rFonts w:ascii="Times New Roman" w:hAnsi="Times New Roman" w:cs="Times New Roman"/>
          <w:sz w:val="24"/>
          <w:szCs w:val="24"/>
        </w:rPr>
        <w:t>-</w:t>
      </w:r>
      <w:r w:rsidR="006C0F1F" w:rsidRPr="003D1661">
        <w:rPr>
          <w:rFonts w:ascii="Times New Roman" w:hAnsi="Times New Roman" w:cs="Times New Roman"/>
          <w:sz w:val="24"/>
          <w:szCs w:val="24"/>
        </w:rPr>
        <w:t>п</w:t>
      </w:r>
      <w:r w:rsidR="005C44F2">
        <w:rPr>
          <w:rFonts w:ascii="Times New Roman" w:hAnsi="Times New Roman" w:cs="Times New Roman"/>
          <w:sz w:val="24"/>
          <w:szCs w:val="24"/>
        </w:rPr>
        <w:t>,</w:t>
      </w:r>
    </w:p>
    <w:p w:rsidR="006672B2" w:rsidRPr="00D16C99" w:rsidRDefault="005C44F2" w:rsidP="00C20317">
      <w:pPr>
        <w:pStyle w:val="ConsPlusNormal"/>
        <w:widowControl/>
        <w:ind w:left="5664" w:firstLine="0"/>
        <w:rPr>
          <w:rFonts w:ascii="Times New Roman" w:hAnsi="Times New Roman" w:cs="Times New Roman"/>
          <w:sz w:val="24"/>
          <w:szCs w:val="24"/>
        </w:rPr>
      </w:pPr>
      <w:r>
        <w:rPr>
          <w:rFonts w:ascii="Times New Roman" w:hAnsi="Times New Roman" w:cs="Times New Roman"/>
          <w:sz w:val="24"/>
          <w:szCs w:val="24"/>
        </w:rPr>
        <w:t>от 15.11.2022</w:t>
      </w:r>
      <w:r w:rsidRPr="009468B0">
        <w:rPr>
          <w:rFonts w:ascii="Times New Roman" w:hAnsi="Times New Roman" w:cs="Times New Roman"/>
          <w:sz w:val="24"/>
          <w:szCs w:val="24"/>
        </w:rPr>
        <w:t xml:space="preserve"> </w:t>
      </w:r>
      <w:r>
        <w:rPr>
          <w:rFonts w:ascii="Times New Roman" w:hAnsi="Times New Roman" w:cs="Times New Roman"/>
          <w:sz w:val="24"/>
          <w:szCs w:val="24"/>
        </w:rPr>
        <w:t xml:space="preserve">№72-п, </w:t>
      </w:r>
      <w:r w:rsidR="00C20317">
        <w:rPr>
          <w:rFonts w:ascii="Times New Roman" w:hAnsi="Times New Roman" w:cs="Times New Roman"/>
          <w:sz w:val="24"/>
          <w:szCs w:val="24"/>
        </w:rPr>
        <w:t>от 27.06.2023 №31-п</w:t>
      </w:r>
      <w:r w:rsidR="007710AF">
        <w:rPr>
          <w:rFonts w:ascii="Times New Roman" w:hAnsi="Times New Roman" w:cs="Times New Roman"/>
          <w:sz w:val="24"/>
          <w:szCs w:val="24"/>
        </w:rPr>
        <w:t>, от 07.11.2023 №46-п</w:t>
      </w:r>
      <w:r w:rsidR="00F94442">
        <w:rPr>
          <w:rFonts w:ascii="Times New Roman" w:hAnsi="Times New Roman" w:cs="Times New Roman"/>
          <w:sz w:val="24"/>
          <w:szCs w:val="24"/>
        </w:rPr>
        <w:t>, от 27.01.2025 №02-п</w:t>
      </w:r>
      <w:bookmarkStart w:id="0" w:name="_GoBack"/>
      <w:bookmarkEnd w:id="0"/>
      <w:r w:rsidR="008820A5" w:rsidRPr="003D1661">
        <w:rPr>
          <w:rFonts w:ascii="Times New Roman" w:hAnsi="Times New Roman" w:cs="Times New Roman"/>
          <w:sz w:val="24"/>
          <w:szCs w:val="24"/>
        </w:rPr>
        <w:t>)</w:t>
      </w:r>
    </w:p>
    <w:p w:rsidR="006672B2" w:rsidRPr="008F7F5D" w:rsidRDefault="006672B2" w:rsidP="006672B2">
      <w:pPr>
        <w:pStyle w:val="ConsPlusNormal"/>
        <w:widowControl/>
        <w:ind w:left="5040"/>
        <w:jc w:val="both"/>
        <w:rPr>
          <w:rFonts w:ascii="Times New Roman" w:hAnsi="Times New Roman" w:cs="Times New Roman"/>
          <w:sz w:val="28"/>
          <w:szCs w:val="28"/>
        </w:rPr>
      </w:pPr>
    </w:p>
    <w:p w:rsidR="006672B2" w:rsidRPr="008F7F5D" w:rsidRDefault="006672B2" w:rsidP="006672B2">
      <w:pPr>
        <w:pStyle w:val="ConsPlusNormal"/>
        <w:widowControl/>
        <w:ind w:firstLine="0"/>
        <w:jc w:val="center"/>
        <w:rPr>
          <w:rFonts w:ascii="Times New Roman" w:hAnsi="Times New Roman" w:cs="Times New Roman"/>
          <w:b/>
          <w:sz w:val="28"/>
          <w:szCs w:val="28"/>
        </w:rPr>
      </w:pPr>
      <w:r w:rsidRPr="008F7F5D">
        <w:rPr>
          <w:rFonts w:ascii="Times New Roman" w:hAnsi="Times New Roman" w:cs="Times New Roman"/>
          <w:b/>
          <w:sz w:val="28"/>
          <w:szCs w:val="28"/>
        </w:rPr>
        <w:t>Административный регламент</w:t>
      </w:r>
    </w:p>
    <w:p w:rsidR="006672B2" w:rsidRPr="008F7F5D" w:rsidRDefault="006672B2" w:rsidP="006672B2">
      <w:pPr>
        <w:pStyle w:val="ConsPlusNormal"/>
        <w:widowControl/>
        <w:ind w:firstLine="0"/>
        <w:jc w:val="center"/>
        <w:rPr>
          <w:rFonts w:ascii="Times New Roman" w:hAnsi="Times New Roman" w:cs="Times New Roman"/>
          <w:b/>
          <w:sz w:val="28"/>
          <w:szCs w:val="28"/>
        </w:rPr>
      </w:pPr>
      <w:r w:rsidRPr="008F7F5D">
        <w:rPr>
          <w:rFonts w:ascii="Times New Roman" w:hAnsi="Times New Roman" w:cs="Times New Roman"/>
          <w:b/>
          <w:sz w:val="28"/>
          <w:szCs w:val="28"/>
        </w:rPr>
        <w:t xml:space="preserve">администрации Лугавского сельсовета Минусинского района </w:t>
      </w:r>
    </w:p>
    <w:p w:rsidR="006672B2" w:rsidRPr="008F7F5D" w:rsidRDefault="006672B2" w:rsidP="006672B2">
      <w:pPr>
        <w:pStyle w:val="ConsPlusNormal"/>
        <w:widowControl/>
        <w:ind w:firstLine="0"/>
        <w:jc w:val="center"/>
        <w:rPr>
          <w:rFonts w:ascii="Times New Roman" w:hAnsi="Times New Roman" w:cs="Times New Roman"/>
          <w:b/>
          <w:sz w:val="28"/>
          <w:szCs w:val="28"/>
        </w:rPr>
      </w:pPr>
      <w:r w:rsidRPr="008F7F5D">
        <w:rPr>
          <w:rFonts w:ascii="Times New Roman" w:hAnsi="Times New Roman" w:cs="Times New Roman"/>
          <w:b/>
          <w:sz w:val="28"/>
          <w:szCs w:val="28"/>
        </w:rPr>
        <w:t xml:space="preserve">Красноярского края по предоставлению муниципальной услуги </w:t>
      </w:r>
    </w:p>
    <w:p w:rsidR="006672B2" w:rsidRPr="008F7F5D" w:rsidRDefault="006672B2" w:rsidP="006672B2">
      <w:pPr>
        <w:ind w:right="49" w:firstLine="426"/>
        <w:jc w:val="center"/>
        <w:rPr>
          <w:sz w:val="28"/>
          <w:szCs w:val="28"/>
          <w:lang w:val="ru-RU"/>
        </w:rPr>
      </w:pPr>
      <w:r w:rsidRPr="008F7F5D">
        <w:rPr>
          <w:b/>
          <w:sz w:val="28"/>
          <w:szCs w:val="28"/>
          <w:lang w:val="ru-RU"/>
        </w:rPr>
        <w:t>«</w:t>
      </w:r>
      <w:r w:rsidRPr="008F7F5D">
        <w:rPr>
          <w:b/>
          <w:bCs/>
          <w:sz w:val="28"/>
          <w:szCs w:val="28"/>
          <w:lang w:val="ru-RU"/>
        </w:rPr>
        <w:t>Предоставление земельных участков, находящихся в муниципальной собственности в аренду</w:t>
      </w:r>
    </w:p>
    <w:p w:rsidR="006672B2" w:rsidRPr="008F7F5D" w:rsidRDefault="006672B2" w:rsidP="006672B2">
      <w:pPr>
        <w:ind w:right="49" w:firstLine="426"/>
        <w:jc w:val="center"/>
        <w:rPr>
          <w:sz w:val="28"/>
          <w:szCs w:val="28"/>
          <w:lang w:val="ru-RU"/>
        </w:rPr>
      </w:pPr>
    </w:p>
    <w:p w:rsidR="006672B2" w:rsidRPr="008F7F5D" w:rsidRDefault="006672B2" w:rsidP="006672B2">
      <w:pPr>
        <w:ind w:right="49" w:firstLine="426"/>
        <w:jc w:val="center"/>
        <w:rPr>
          <w:sz w:val="28"/>
          <w:szCs w:val="28"/>
          <w:lang w:val="ru-RU"/>
        </w:rPr>
      </w:pPr>
      <w:r w:rsidRPr="008F7F5D">
        <w:rPr>
          <w:b/>
          <w:bCs/>
          <w:sz w:val="28"/>
          <w:szCs w:val="28"/>
          <w:lang w:val="ru-RU"/>
        </w:rPr>
        <w:t>1. Общие положения</w:t>
      </w:r>
    </w:p>
    <w:p w:rsidR="006672B2" w:rsidRPr="008F7F5D" w:rsidRDefault="006672B2" w:rsidP="006C0F1F">
      <w:pPr>
        <w:pStyle w:val="21"/>
        <w:spacing w:line="240" w:lineRule="auto"/>
        <w:ind w:right="49" w:firstLine="284"/>
      </w:pPr>
      <w:r w:rsidRPr="008F7F5D">
        <w:t>1.1. Наименование муниципальной услуги: предоставление земельных участков, находящихся в муниципальной собственности  в аренду.</w:t>
      </w:r>
    </w:p>
    <w:p w:rsidR="006672B2" w:rsidRPr="008F7F5D" w:rsidRDefault="006672B2" w:rsidP="006C0F1F">
      <w:pPr>
        <w:ind w:right="49" w:firstLine="284"/>
        <w:jc w:val="both"/>
        <w:rPr>
          <w:sz w:val="28"/>
          <w:szCs w:val="28"/>
          <w:lang w:val="ru-RU"/>
        </w:rPr>
      </w:pPr>
      <w:r w:rsidRPr="008F7F5D">
        <w:rPr>
          <w:sz w:val="28"/>
          <w:szCs w:val="28"/>
          <w:lang w:val="ru-RU"/>
        </w:rPr>
        <w:t>1.2. Муниципальная услуга в соответствии с административным регламентом предоставляется администрацией Лугавского сельсовета Минусинского района Красноярского края (далее - администрация).</w:t>
      </w:r>
    </w:p>
    <w:p w:rsidR="006672B2" w:rsidRPr="008F7F5D" w:rsidRDefault="006672B2" w:rsidP="006C0F1F">
      <w:pPr>
        <w:ind w:right="49" w:firstLine="284"/>
        <w:jc w:val="both"/>
        <w:rPr>
          <w:rFonts w:eastAsia="Arial Unicode MS"/>
          <w:sz w:val="28"/>
          <w:szCs w:val="28"/>
          <w:lang w:val="ru-RU"/>
        </w:rPr>
      </w:pPr>
      <w:r w:rsidRPr="008F7F5D">
        <w:rPr>
          <w:sz w:val="28"/>
          <w:szCs w:val="28"/>
          <w:lang w:val="ru-RU"/>
        </w:rPr>
        <w:t>1.3. Предоставление муниципальной услуги</w:t>
      </w:r>
      <w:r w:rsidRPr="008F7F5D">
        <w:rPr>
          <w:rFonts w:eastAsia="Arial Unicode MS"/>
          <w:sz w:val="28"/>
          <w:szCs w:val="28"/>
          <w:lang w:val="ru-RU"/>
        </w:rPr>
        <w:t xml:space="preserve"> осуществляется в соответствии с:</w:t>
      </w:r>
    </w:p>
    <w:p w:rsidR="006672B2" w:rsidRPr="008F7F5D" w:rsidRDefault="006672B2" w:rsidP="006C0F1F">
      <w:pPr>
        <w:autoSpaceDE w:val="0"/>
        <w:ind w:firstLine="284"/>
        <w:jc w:val="both"/>
        <w:rPr>
          <w:rFonts w:eastAsia="Arial Unicode MS"/>
          <w:sz w:val="28"/>
          <w:szCs w:val="28"/>
          <w:lang w:val="ru-RU"/>
        </w:rPr>
      </w:pPr>
      <w:r w:rsidRPr="008F7F5D">
        <w:rPr>
          <w:rFonts w:eastAsia="Arial Unicode MS"/>
          <w:sz w:val="28"/>
          <w:szCs w:val="28"/>
          <w:lang w:val="ru-RU"/>
        </w:rPr>
        <w:t xml:space="preserve">Конституцией Российской Федерации </w:t>
      </w:r>
      <w:r w:rsidRPr="008F7F5D">
        <w:rPr>
          <w:sz w:val="28"/>
          <w:szCs w:val="28"/>
          <w:lang w:val="ru-RU"/>
        </w:rPr>
        <w:t>(Российская газета, 1993, 25 декабря)</w:t>
      </w:r>
      <w:r w:rsidR="006C0F1F">
        <w:rPr>
          <w:rFonts w:eastAsia="Arial Unicode MS"/>
          <w:sz w:val="28"/>
          <w:szCs w:val="28"/>
          <w:lang w:val="ru-RU"/>
        </w:rPr>
        <w:t>;</w:t>
      </w:r>
    </w:p>
    <w:p w:rsidR="006672B2" w:rsidRPr="008F7F5D" w:rsidRDefault="006672B2" w:rsidP="006C0F1F">
      <w:pPr>
        <w:autoSpaceDE w:val="0"/>
        <w:ind w:firstLine="284"/>
        <w:jc w:val="both"/>
        <w:rPr>
          <w:rFonts w:eastAsia="Arial Unicode MS"/>
          <w:sz w:val="28"/>
          <w:szCs w:val="28"/>
          <w:lang w:val="ru-RU"/>
        </w:rPr>
      </w:pPr>
      <w:r w:rsidRPr="008F7F5D">
        <w:rPr>
          <w:rFonts w:eastAsia="Arial Unicode MS"/>
          <w:sz w:val="28"/>
          <w:szCs w:val="28"/>
          <w:lang w:val="ru-RU"/>
        </w:rPr>
        <w:t xml:space="preserve">Земельным кодексом Российской Федерации </w:t>
      </w:r>
      <w:r w:rsidRPr="008F7F5D">
        <w:rPr>
          <w:sz w:val="28"/>
          <w:szCs w:val="28"/>
          <w:lang w:val="ru-RU"/>
        </w:rPr>
        <w:t>(Собрание законодательства Российской Федерации, 2001, № 44. ст. 4147)</w:t>
      </w:r>
      <w:r w:rsidRPr="008F7F5D">
        <w:rPr>
          <w:rFonts w:eastAsia="Arial Unicode MS"/>
          <w:sz w:val="28"/>
          <w:szCs w:val="28"/>
          <w:lang w:val="ru-RU"/>
        </w:rPr>
        <w:t xml:space="preserve">; </w:t>
      </w:r>
    </w:p>
    <w:p w:rsidR="006672B2" w:rsidRPr="008F7F5D" w:rsidRDefault="006672B2" w:rsidP="006C0F1F">
      <w:pPr>
        <w:autoSpaceDE w:val="0"/>
        <w:ind w:firstLine="284"/>
        <w:jc w:val="both"/>
        <w:rPr>
          <w:rFonts w:eastAsia="Arial Unicode MS"/>
          <w:sz w:val="28"/>
          <w:szCs w:val="28"/>
          <w:lang w:val="ru-RU"/>
        </w:rPr>
      </w:pPr>
      <w:r w:rsidRPr="008F7F5D">
        <w:rPr>
          <w:rFonts w:eastAsia="Arial Unicode MS"/>
          <w:sz w:val="28"/>
          <w:szCs w:val="28"/>
          <w:lang w:val="ru-RU"/>
        </w:rPr>
        <w:t xml:space="preserve">Гражданским кодексом Российской Федерации (часть первая) </w:t>
      </w:r>
      <w:r w:rsidRPr="008F7F5D">
        <w:rPr>
          <w:sz w:val="28"/>
          <w:szCs w:val="28"/>
          <w:lang w:val="ru-RU"/>
        </w:rPr>
        <w:t>(Собрание законодательства Российской Федерации, 1994, № 32, ст. 3301)</w:t>
      </w:r>
      <w:r w:rsidRPr="008F7F5D">
        <w:rPr>
          <w:rFonts w:eastAsia="Arial Unicode MS"/>
          <w:sz w:val="28"/>
          <w:szCs w:val="28"/>
          <w:lang w:val="ru-RU"/>
        </w:rPr>
        <w:t>;</w:t>
      </w:r>
    </w:p>
    <w:p w:rsidR="006672B2" w:rsidRPr="008F7F5D" w:rsidRDefault="006672B2" w:rsidP="006C0F1F">
      <w:pPr>
        <w:autoSpaceDE w:val="0"/>
        <w:ind w:firstLine="284"/>
        <w:jc w:val="both"/>
        <w:rPr>
          <w:rFonts w:eastAsia="Arial Unicode MS"/>
          <w:sz w:val="28"/>
          <w:szCs w:val="28"/>
          <w:lang w:val="ru-RU"/>
        </w:rPr>
      </w:pPr>
      <w:r w:rsidRPr="008F7F5D">
        <w:rPr>
          <w:rFonts w:eastAsia="Arial Unicode MS"/>
          <w:sz w:val="28"/>
          <w:szCs w:val="28"/>
          <w:lang w:val="ru-RU"/>
        </w:rPr>
        <w:t xml:space="preserve">Гражданским кодексом Российской Федерации (часть вторая) </w:t>
      </w:r>
      <w:r w:rsidRPr="008F7F5D">
        <w:rPr>
          <w:sz w:val="28"/>
          <w:szCs w:val="28"/>
          <w:lang w:val="ru-RU"/>
        </w:rPr>
        <w:t>(Собрание законодательства Российской Федерации, 1996, № 5, ст. 410)</w:t>
      </w:r>
      <w:r w:rsidRPr="008F7F5D">
        <w:rPr>
          <w:rFonts w:eastAsia="Arial Unicode MS"/>
          <w:sz w:val="28"/>
          <w:szCs w:val="28"/>
          <w:lang w:val="ru-RU"/>
        </w:rPr>
        <w:t>;</w:t>
      </w:r>
    </w:p>
    <w:p w:rsidR="006672B2" w:rsidRPr="008F7F5D" w:rsidRDefault="006672B2" w:rsidP="006C0F1F">
      <w:pPr>
        <w:autoSpaceDE w:val="0"/>
        <w:ind w:firstLine="284"/>
        <w:jc w:val="both"/>
        <w:rPr>
          <w:sz w:val="28"/>
          <w:szCs w:val="28"/>
          <w:lang w:val="ru-RU"/>
        </w:rPr>
      </w:pPr>
      <w:r w:rsidRPr="008F7F5D">
        <w:rPr>
          <w:rFonts w:eastAsia="Arial Unicode MS"/>
          <w:sz w:val="28"/>
          <w:szCs w:val="28"/>
          <w:lang w:val="ru-RU"/>
        </w:rPr>
        <w:t>Федеральным законом от 25.01.2001 № 137-ФЗ «О введении в действие Земельного кодекса Российской Федерации» (</w:t>
      </w:r>
      <w:r w:rsidRPr="008F7F5D">
        <w:rPr>
          <w:sz w:val="28"/>
          <w:szCs w:val="28"/>
          <w:lang w:val="ru-RU"/>
        </w:rPr>
        <w:t>Собрание законодательства Российской Федерации, 2001, № 44, ст. 4148)</w:t>
      </w:r>
      <w:r w:rsidRPr="008F7F5D">
        <w:rPr>
          <w:rFonts w:eastAsia="Arial Unicode MS"/>
          <w:sz w:val="28"/>
          <w:szCs w:val="28"/>
          <w:lang w:val="ru-RU"/>
        </w:rPr>
        <w:t>;</w:t>
      </w:r>
    </w:p>
    <w:p w:rsidR="006672B2" w:rsidRPr="008F7F5D" w:rsidRDefault="006672B2" w:rsidP="006C0F1F">
      <w:pPr>
        <w:autoSpaceDE w:val="0"/>
        <w:ind w:firstLine="284"/>
        <w:jc w:val="both"/>
        <w:rPr>
          <w:sz w:val="28"/>
          <w:szCs w:val="28"/>
          <w:lang w:val="ru-RU"/>
        </w:rPr>
      </w:pPr>
      <w:r w:rsidRPr="008F7F5D">
        <w:rPr>
          <w:sz w:val="28"/>
          <w:szCs w:val="28"/>
          <w:lang w:val="ru-RU"/>
        </w:rPr>
        <w:t>Федеральным законом от 24.07.2002 № 101-ФЗ «Об обороте земель сельскохозяйственного назначения» (Российская газета, 2002, 27 июля, № 137);</w:t>
      </w:r>
    </w:p>
    <w:p w:rsidR="006672B2" w:rsidRPr="008F7F5D" w:rsidRDefault="006672B2" w:rsidP="006C0F1F">
      <w:pPr>
        <w:autoSpaceDE w:val="0"/>
        <w:ind w:firstLine="284"/>
        <w:jc w:val="both"/>
        <w:rPr>
          <w:sz w:val="28"/>
          <w:szCs w:val="28"/>
          <w:lang w:val="ru-RU"/>
        </w:rPr>
      </w:pPr>
      <w:r w:rsidRPr="008F7F5D">
        <w:rPr>
          <w:sz w:val="28"/>
          <w:szCs w:val="28"/>
          <w:lang w:val="ru-RU"/>
        </w:rPr>
        <w:t xml:space="preserve">приказом Минэкономразвития России от 12.01.2015 </w:t>
      </w:r>
      <w:r w:rsidR="00AD58FD">
        <w:rPr>
          <w:sz w:val="28"/>
          <w:szCs w:val="28"/>
          <w:lang w:val="ru-RU"/>
        </w:rPr>
        <w:t>№</w:t>
      </w:r>
      <w:r w:rsidRPr="008F7F5D">
        <w:rPr>
          <w:sz w:val="28"/>
          <w:szCs w:val="28"/>
          <w:lang w:val="ru-RU"/>
        </w:rPr>
        <w:t xml:space="preserve">1 </w:t>
      </w:r>
      <w:r w:rsidR="00AD58FD">
        <w:rPr>
          <w:sz w:val="28"/>
          <w:szCs w:val="28"/>
          <w:lang w:val="ru-RU"/>
        </w:rPr>
        <w:t>«</w:t>
      </w:r>
      <w:r w:rsidRPr="008F7F5D">
        <w:rPr>
          <w:sz w:val="28"/>
          <w:szCs w:val="28"/>
          <w:lang w:val="ru-RU"/>
        </w:rPr>
        <w:t>Об утверждении перечня документов, подтверждающих право заявителя на приобретение земельного участка без проведения торгов</w:t>
      </w:r>
      <w:r w:rsidR="00AD58FD">
        <w:rPr>
          <w:sz w:val="28"/>
          <w:szCs w:val="28"/>
          <w:lang w:val="ru-RU"/>
        </w:rPr>
        <w:t>»</w:t>
      </w:r>
      <w:r w:rsidRPr="008F7F5D">
        <w:rPr>
          <w:sz w:val="28"/>
          <w:szCs w:val="28"/>
          <w:lang w:val="ru-RU"/>
        </w:rPr>
        <w:t xml:space="preserve"> (Зарегистрировано в Минюсте России 27.02.2015 N 36258); </w:t>
      </w:r>
    </w:p>
    <w:p w:rsidR="006672B2" w:rsidRPr="008F7F5D" w:rsidRDefault="006672B2" w:rsidP="006C0F1F">
      <w:pPr>
        <w:autoSpaceDE w:val="0"/>
        <w:ind w:firstLine="284"/>
        <w:jc w:val="both"/>
        <w:rPr>
          <w:sz w:val="28"/>
          <w:szCs w:val="28"/>
          <w:lang w:val="ru-RU"/>
        </w:rPr>
      </w:pPr>
      <w:r w:rsidRPr="008F7F5D">
        <w:rPr>
          <w:sz w:val="28"/>
          <w:szCs w:val="28"/>
          <w:lang w:val="ru-RU"/>
        </w:rPr>
        <w:t>Законом Красноярского края от 04.12.2008 № 7-2542 «О регулировании земельных отношений в Красноярском крае» (Наш Красноярский край, 2008, 23 декабря, № 50);</w:t>
      </w:r>
    </w:p>
    <w:p w:rsidR="006672B2" w:rsidRPr="008F7F5D" w:rsidRDefault="006672B2" w:rsidP="006C0F1F">
      <w:pPr>
        <w:autoSpaceDE w:val="0"/>
        <w:ind w:firstLine="284"/>
        <w:jc w:val="both"/>
        <w:rPr>
          <w:rFonts w:eastAsia="Arial Unicode MS"/>
          <w:sz w:val="28"/>
          <w:szCs w:val="28"/>
          <w:lang w:val="ru-RU"/>
        </w:rPr>
      </w:pPr>
      <w:r w:rsidRPr="008F7F5D">
        <w:rPr>
          <w:sz w:val="28"/>
          <w:szCs w:val="28"/>
          <w:lang w:val="ru-RU"/>
        </w:rPr>
        <w:t>Уставом Лугавского сельсовета Минусинского района Красноярского края;</w:t>
      </w:r>
    </w:p>
    <w:p w:rsidR="006672B2" w:rsidRPr="008F7F5D" w:rsidRDefault="006672B2" w:rsidP="006C0F1F">
      <w:pPr>
        <w:ind w:right="49" w:firstLine="284"/>
        <w:jc w:val="both"/>
        <w:rPr>
          <w:rFonts w:eastAsia="Arial Unicode MS"/>
          <w:sz w:val="28"/>
          <w:szCs w:val="28"/>
          <w:lang w:val="ru-RU"/>
        </w:rPr>
      </w:pPr>
      <w:r w:rsidRPr="008F7F5D">
        <w:rPr>
          <w:rFonts w:eastAsia="Arial Unicode MS"/>
          <w:sz w:val="28"/>
          <w:szCs w:val="28"/>
          <w:lang w:val="ru-RU"/>
        </w:rPr>
        <w:t xml:space="preserve">иными правовыми актами, регламентирующими правоотношения, возникающие при предоставлении </w:t>
      </w:r>
      <w:r w:rsidRPr="008F7F5D">
        <w:rPr>
          <w:sz w:val="28"/>
          <w:szCs w:val="28"/>
          <w:lang w:val="ru-RU"/>
        </w:rPr>
        <w:t>земельных участков, находящихся в государственной или муниципальной собственности (далее – земельные участки), в аренду</w:t>
      </w:r>
      <w:r w:rsidRPr="008F7F5D">
        <w:rPr>
          <w:rFonts w:eastAsia="Arial Unicode MS"/>
          <w:sz w:val="28"/>
          <w:szCs w:val="28"/>
          <w:lang w:val="ru-RU"/>
        </w:rPr>
        <w:t>.</w:t>
      </w:r>
    </w:p>
    <w:p w:rsidR="006672B2" w:rsidRPr="008F7F5D" w:rsidRDefault="006672B2" w:rsidP="006C0F1F">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1.4. Круг заявителей.</w:t>
      </w:r>
    </w:p>
    <w:p w:rsidR="006672B2" w:rsidRPr="008F7F5D" w:rsidRDefault="006672B2" w:rsidP="006C0F1F">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В качестве заявителей могут выступать юридические лица, физические лица (далее – заявитель): </w:t>
      </w:r>
    </w:p>
    <w:p w:rsidR="006672B2" w:rsidRPr="008F7F5D" w:rsidRDefault="006672B2" w:rsidP="006C0F1F">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lastRenderedPageBreak/>
        <w:t>1.5. Результатом предоставления муниципальной услуги является:</w:t>
      </w:r>
    </w:p>
    <w:p w:rsidR="006672B2" w:rsidRPr="008F7F5D" w:rsidRDefault="006672B2" w:rsidP="006C0F1F">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 направление проекта договора </w:t>
      </w:r>
      <w:r w:rsidRPr="008F7F5D">
        <w:rPr>
          <w:rFonts w:ascii="Times New Roman" w:hAnsi="Times New Roman" w:cs="Times New Roman"/>
          <w:sz w:val="28"/>
          <w:szCs w:val="28"/>
        </w:rPr>
        <w:t xml:space="preserve">аренды </w:t>
      </w:r>
      <w:r w:rsidRPr="008F7F5D">
        <w:rPr>
          <w:rFonts w:ascii="Times New Roman" w:eastAsia="Arial Unicode MS" w:hAnsi="Times New Roman" w:cs="Times New Roman"/>
          <w:sz w:val="28"/>
          <w:szCs w:val="28"/>
        </w:rPr>
        <w:t>земельного участка для подписания заявителю;</w:t>
      </w:r>
    </w:p>
    <w:p w:rsidR="006672B2" w:rsidRPr="008F7F5D" w:rsidRDefault="006672B2" w:rsidP="006C0F1F">
      <w:pPr>
        <w:autoSpaceDE w:val="0"/>
        <w:ind w:right="49" w:firstLine="284"/>
        <w:jc w:val="both"/>
        <w:rPr>
          <w:rFonts w:eastAsia="Arial Unicode MS"/>
          <w:sz w:val="28"/>
          <w:szCs w:val="28"/>
          <w:lang w:val="ru-RU"/>
        </w:rPr>
      </w:pPr>
      <w:r w:rsidRPr="008F7F5D">
        <w:rPr>
          <w:rFonts w:eastAsia="Arial Unicode MS"/>
          <w:sz w:val="28"/>
          <w:szCs w:val="28"/>
          <w:lang w:val="ru-RU"/>
        </w:rPr>
        <w:t>- принятие решения о проведении торгов в форме аукциона для предоставления земельного участка в аренду;</w:t>
      </w:r>
    </w:p>
    <w:p w:rsidR="006672B2" w:rsidRPr="008F7F5D" w:rsidRDefault="006672B2" w:rsidP="006C0F1F">
      <w:pPr>
        <w:pStyle w:val="ConsPlusNormal"/>
        <w:widowControl/>
        <w:ind w:right="49" w:firstLine="284"/>
        <w:jc w:val="both"/>
        <w:rPr>
          <w:rFonts w:ascii="Times New Roman" w:hAnsi="Times New Roman" w:cs="Times New Roman"/>
          <w:sz w:val="28"/>
          <w:szCs w:val="28"/>
        </w:rPr>
      </w:pPr>
      <w:r w:rsidRPr="008F7F5D">
        <w:rPr>
          <w:rFonts w:ascii="Times New Roman" w:eastAsia="Arial Unicode MS" w:hAnsi="Times New Roman" w:cs="Times New Roman"/>
          <w:sz w:val="28"/>
          <w:szCs w:val="28"/>
        </w:rPr>
        <w:t xml:space="preserve">- направление уведомления об отказе в предоставлении земельного участка в </w:t>
      </w:r>
      <w:r w:rsidRPr="008F7F5D">
        <w:rPr>
          <w:rFonts w:ascii="Times New Roman" w:hAnsi="Times New Roman" w:cs="Times New Roman"/>
          <w:sz w:val="28"/>
          <w:szCs w:val="28"/>
        </w:rPr>
        <w:t>аренду.</w:t>
      </w:r>
    </w:p>
    <w:p w:rsidR="00AD58FD" w:rsidRDefault="006672B2" w:rsidP="006C0F1F">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1.6 Договор аренды земельного участка, находящегося в муниципальной собственности, заключается:</w:t>
      </w:r>
    </w:p>
    <w:p w:rsidR="006672B2" w:rsidRPr="008F7F5D" w:rsidRDefault="006672B2" w:rsidP="006C0F1F">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настоящими подпунктами 2 и 3 и пунктом 9 ст. 39.8 Земельного кодекса;</w:t>
      </w:r>
    </w:p>
    <w:p w:rsidR="006672B2" w:rsidRPr="008F7F5D" w:rsidRDefault="006672B2" w:rsidP="006C0F1F">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2) на срок до сорока девяти лет для размещения линейных объектов;</w:t>
      </w:r>
    </w:p>
    <w:p w:rsidR="006672B2" w:rsidRPr="008F7F5D" w:rsidRDefault="006672B2" w:rsidP="006C0F1F">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6672B2" w:rsidRPr="008F7F5D" w:rsidRDefault="006672B2" w:rsidP="006C0F1F">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4) </w:t>
      </w:r>
      <w:r w:rsidR="005C44F2">
        <w:rPr>
          <w:rFonts w:ascii="Times New Roman" w:hAnsi="Times New Roman" w:cs="Times New Roman"/>
          <w:bCs/>
          <w:sz w:val="28"/>
          <w:szCs w:val="28"/>
        </w:rPr>
        <w:t>заключается на срок в целях обеспечения комплексного освоения территории</w:t>
      </w:r>
      <w:r w:rsidR="005C44F2" w:rsidRPr="008F7F5D">
        <w:rPr>
          <w:rFonts w:ascii="Times New Roman" w:eastAsia="Arial Unicode MS" w:hAnsi="Times New Roman" w:cs="Times New Roman"/>
          <w:sz w:val="28"/>
          <w:szCs w:val="28"/>
        </w:rPr>
        <w:t xml:space="preserve"> </w:t>
      </w:r>
      <w:r w:rsidRPr="008F7F5D">
        <w:rPr>
          <w:rFonts w:ascii="Times New Roman" w:eastAsia="Arial Unicode MS" w:hAnsi="Times New Roman" w:cs="Times New Roman"/>
          <w:sz w:val="28"/>
          <w:szCs w:val="28"/>
        </w:rPr>
        <w:t>;</w:t>
      </w:r>
    </w:p>
    <w:p w:rsidR="00404D3E" w:rsidRPr="00BD0756" w:rsidRDefault="00404D3E" w:rsidP="00404D3E">
      <w:pPr>
        <w:pStyle w:val="ConsPlusNormal"/>
        <w:widowControl/>
        <w:ind w:firstLine="284"/>
        <w:jc w:val="both"/>
        <w:rPr>
          <w:rFonts w:ascii="Times New Roman" w:hAnsi="Times New Roman" w:cs="Times New Roman"/>
          <w:sz w:val="28"/>
          <w:szCs w:val="28"/>
        </w:rPr>
      </w:pPr>
      <w:r w:rsidRPr="00BD0756">
        <w:rPr>
          <w:rFonts w:ascii="Times New Roman" w:hAnsi="Times New Roman" w:cs="Times New Roman"/>
          <w:bCs/>
          <w:sz w:val="28"/>
          <w:szCs w:val="28"/>
        </w:rPr>
        <w:t>4.1</w:t>
      </w:r>
      <w:r>
        <w:rPr>
          <w:rFonts w:ascii="Times New Roman" w:hAnsi="Times New Roman" w:cs="Times New Roman"/>
          <w:bCs/>
          <w:sz w:val="28"/>
          <w:szCs w:val="28"/>
        </w:rPr>
        <w:t>)</w:t>
      </w:r>
      <w:r w:rsidRPr="00BD0756">
        <w:rPr>
          <w:rFonts w:ascii="Times New Roman" w:hAnsi="Times New Roman" w:cs="Times New Roman"/>
          <w:bCs/>
          <w:sz w:val="28"/>
          <w:szCs w:val="28"/>
        </w:rPr>
        <w:t xml:space="preserve"> договор аренды заключается на срок реализации масштабного инвестиционного проекта, указанного в подпунктах 2</w:t>
      </w:r>
      <w:r>
        <w:rPr>
          <w:rFonts w:ascii="Times New Roman" w:hAnsi="Times New Roman" w:cs="Times New Roman"/>
          <w:bCs/>
          <w:sz w:val="28"/>
          <w:szCs w:val="28"/>
        </w:rPr>
        <w:t xml:space="preserve"> </w:t>
      </w:r>
      <w:r w:rsidRPr="00BD0756">
        <w:rPr>
          <w:rFonts w:ascii="Times New Roman" w:hAnsi="Times New Roman" w:cs="Times New Roman"/>
          <w:bCs/>
          <w:sz w:val="28"/>
          <w:szCs w:val="28"/>
        </w:rPr>
        <w:t>и 3 пункта 2 статьи 39.6 Земельного кодекса РФ</w:t>
      </w:r>
      <w:r>
        <w:rPr>
          <w:rFonts w:ascii="Times New Roman" w:hAnsi="Times New Roman" w:cs="Times New Roman"/>
          <w:bCs/>
          <w:sz w:val="28"/>
          <w:szCs w:val="28"/>
        </w:rPr>
        <w:t>;</w:t>
      </w:r>
    </w:p>
    <w:p w:rsidR="006672B2" w:rsidRPr="008F7F5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w:t>
      </w:r>
      <w:r w:rsidR="00D16C99">
        <w:rPr>
          <w:rFonts w:ascii="Times New Roman" w:eastAsia="Arial Unicode MS" w:hAnsi="Times New Roman" w:cs="Times New Roman"/>
          <w:sz w:val="28"/>
          <w:szCs w:val="28"/>
        </w:rPr>
        <w:t>ксного освоения территории</w:t>
      </w:r>
      <w:r w:rsidRPr="008F7F5D">
        <w:rPr>
          <w:rFonts w:ascii="Times New Roman" w:eastAsia="Arial Unicode MS" w:hAnsi="Times New Roman" w:cs="Times New Roman"/>
          <w:sz w:val="28"/>
          <w:szCs w:val="28"/>
        </w:rPr>
        <w:t>;</w:t>
      </w:r>
    </w:p>
    <w:p w:rsidR="006672B2" w:rsidRPr="008F7F5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6) на срок до трех лет в случае предоставления земельного участ</w:t>
      </w:r>
      <w:r w:rsidR="00AD58FD">
        <w:rPr>
          <w:rFonts w:ascii="Times New Roman" w:eastAsia="Arial Unicode MS" w:hAnsi="Times New Roman" w:cs="Times New Roman"/>
          <w:sz w:val="28"/>
          <w:szCs w:val="28"/>
        </w:rPr>
        <w:t>ка,</w:t>
      </w:r>
      <w:r w:rsidRPr="008F7F5D">
        <w:rPr>
          <w:rFonts w:ascii="Times New Roman" w:eastAsia="Arial Unicode MS" w:hAnsi="Times New Roman" w:cs="Times New Roman"/>
          <w:sz w:val="28"/>
          <w:szCs w:val="28"/>
        </w:rPr>
        <w:t xml:space="preserve"> на котором расположен объект незавершенного строительства, для завершения строительства этого объекта либо на срок, </w:t>
      </w:r>
      <w:r w:rsidR="00AD58FD">
        <w:rPr>
          <w:rFonts w:ascii="Times New Roman" w:eastAsia="Arial Unicode MS" w:hAnsi="Times New Roman" w:cs="Times New Roman"/>
          <w:sz w:val="28"/>
          <w:szCs w:val="28"/>
        </w:rPr>
        <w:t xml:space="preserve">указанный в пункте 9 ст. 39.8 </w:t>
      </w:r>
      <w:r w:rsidRPr="008F7F5D">
        <w:rPr>
          <w:rFonts w:ascii="Times New Roman" w:eastAsia="Arial Unicode MS" w:hAnsi="Times New Roman" w:cs="Times New Roman"/>
          <w:sz w:val="28"/>
          <w:szCs w:val="28"/>
        </w:rPr>
        <w:t>Земельного кодекса,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672B2" w:rsidRPr="008F7F5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7) на срок действия </w:t>
      </w:r>
      <w:proofErr w:type="spellStart"/>
      <w:r w:rsidRPr="008F7F5D">
        <w:rPr>
          <w:rFonts w:ascii="Times New Roman" w:eastAsia="Arial Unicode MS" w:hAnsi="Times New Roman" w:cs="Times New Roman"/>
          <w:sz w:val="28"/>
          <w:szCs w:val="28"/>
        </w:rPr>
        <w:t>охотхозяйственного</w:t>
      </w:r>
      <w:proofErr w:type="spellEnd"/>
      <w:r w:rsidRPr="008F7F5D">
        <w:rPr>
          <w:rFonts w:ascii="Times New Roman" w:eastAsia="Arial Unicode MS" w:hAnsi="Times New Roman" w:cs="Times New Roman"/>
          <w:sz w:val="28"/>
          <w:szCs w:val="28"/>
        </w:rPr>
        <w:t xml:space="preserve"> соглашения в случае предоставления земельного участка лицу, с которым заключено </w:t>
      </w:r>
      <w:proofErr w:type="spellStart"/>
      <w:r w:rsidRPr="008F7F5D">
        <w:rPr>
          <w:rFonts w:ascii="Times New Roman" w:eastAsia="Arial Unicode MS" w:hAnsi="Times New Roman" w:cs="Times New Roman"/>
          <w:sz w:val="28"/>
          <w:szCs w:val="28"/>
        </w:rPr>
        <w:t>охотхозяйственное</w:t>
      </w:r>
      <w:proofErr w:type="spellEnd"/>
      <w:r w:rsidRPr="008F7F5D">
        <w:rPr>
          <w:rFonts w:ascii="Times New Roman" w:eastAsia="Arial Unicode MS" w:hAnsi="Times New Roman" w:cs="Times New Roman"/>
          <w:sz w:val="28"/>
          <w:szCs w:val="28"/>
        </w:rPr>
        <w:t xml:space="preserve"> соглашение;</w:t>
      </w:r>
    </w:p>
    <w:p w:rsidR="006672B2" w:rsidRPr="008F7F5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8) на срок действия концессионного сог</w:t>
      </w:r>
      <w:r w:rsidR="00AD58FD">
        <w:rPr>
          <w:rFonts w:ascii="Times New Roman" w:eastAsia="Arial Unicode MS" w:hAnsi="Times New Roman" w:cs="Times New Roman"/>
          <w:sz w:val="28"/>
          <w:szCs w:val="28"/>
        </w:rPr>
        <w:t xml:space="preserve">лашения в случае предоставления </w:t>
      </w:r>
      <w:r w:rsidRPr="008F7F5D">
        <w:rPr>
          <w:rFonts w:ascii="Times New Roman" w:eastAsia="Arial Unicode MS" w:hAnsi="Times New Roman" w:cs="Times New Roman"/>
          <w:sz w:val="28"/>
          <w:szCs w:val="28"/>
        </w:rPr>
        <w:t>земельного участка лицу, с которым заключено концессионное соглашение;</w:t>
      </w:r>
    </w:p>
    <w:p w:rsidR="006672B2" w:rsidRPr="008F7F5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6672B2"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w:t>
      </w:r>
      <w:r w:rsidRPr="008F7F5D">
        <w:rPr>
          <w:rFonts w:ascii="Times New Roman" w:eastAsia="Arial Unicode MS" w:hAnsi="Times New Roman" w:cs="Times New Roman"/>
          <w:sz w:val="28"/>
          <w:szCs w:val="28"/>
        </w:rPr>
        <w:lastRenderedPageBreak/>
        <w:t>социального использования;</w:t>
      </w:r>
    </w:p>
    <w:p w:rsidR="00834BD2" w:rsidRPr="00834BD2" w:rsidRDefault="00834BD2" w:rsidP="00AD58FD">
      <w:pPr>
        <w:pStyle w:val="ConsPlusNonformat"/>
        <w:ind w:right="49" w:firstLine="284"/>
        <w:jc w:val="both"/>
        <w:rPr>
          <w:rFonts w:ascii="Times New Roman" w:eastAsia="Arial Unicode MS" w:hAnsi="Times New Roman" w:cs="Times New Roman"/>
          <w:sz w:val="28"/>
          <w:szCs w:val="28"/>
        </w:rPr>
      </w:pPr>
      <w:r w:rsidRPr="00834BD2">
        <w:rPr>
          <w:rFonts w:ascii="Times New Roman" w:hAnsi="Times New Roman" w:cs="Times New Roman"/>
          <w:sz w:val="28"/>
          <w:szCs w:val="28"/>
          <w:lang w:eastAsia="ru-RU"/>
        </w:rPr>
        <w:t xml:space="preserve">8.3) </w:t>
      </w:r>
      <w:r w:rsidRPr="00834BD2">
        <w:rPr>
          <w:rFonts w:ascii="Times New Roman" w:hAnsi="Times New Roman" w:cs="Times New Roman"/>
          <w:sz w:val="28"/>
          <w:szCs w:val="28"/>
        </w:rPr>
        <w:t xml:space="preserve">на срок выполнения условий конкурса по продаже объекта культурного наследия в соответствии с Федеральным </w:t>
      </w:r>
      <w:hyperlink r:id="rId5" w:history="1">
        <w:r w:rsidRPr="00834BD2">
          <w:rPr>
            <w:rStyle w:val="a3"/>
            <w:rFonts w:ascii="Times New Roman" w:hAnsi="Times New Roman" w:cs="Times New Roman"/>
            <w:color w:val="auto"/>
            <w:sz w:val="28"/>
            <w:szCs w:val="28"/>
            <w:u w:val="none"/>
          </w:rPr>
          <w:t>законом</w:t>
        </w:r>
      </w:hyperlink>
      <w:r w:rsidRPr="00834BD2">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 w:history="1">
        <w:r w:rsidRPr="00834BD2">
          <w:rPr>
            <w:rStyle w:val="a3"/>
            <w:rFonts w:ascii="Times New Roman" w:hAnsi="Times New Roman" w:cs="Times New Roman"/>
            <w:color w:val="auto"/>
            <w:sz w:val="28"/>
            <w:szCs w:val="28"/>
            <w:u w:val="none"/>
          </w:rPr>
          <w:t>законом</w:t>
        </w:r>
      </w:hyperlink>
      <w:r w:rsidRPr="00834BD2">
        <w:rPr>
          <w:rFonts w:ascii="Times New Roman" w:hAnsi="Times New Roman" w:cs="Times New Roman"/>
          <w:sz w:val="28"/>
          <w:szCs w:val="28"/>
        </w:rPr>
        <w:t>;</w:t>
      </w:r>
    </w:p>
    <w:p w:rsidR="006672B2" w:rsidRPr="002F50DA"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w:t>
      </w:r>
      <w:r w:rsidRPr="002F50DA">
        <w:rPr>
          <w:rFonts w:ascii="Times New Roman" w:eastAsia="Arial Unicode MS" w:hAnsi="Times New Roman" w:cs="Times New Roman"/>
          <w:sz w:val="28"/>
          <w:szCs w:val="28"/>
        </w:rPr>
        <w:t>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6672B2" w:rsidRPr="00834BD2" w:rsidRDefault="006672B2" w:rsidP="00AD58FD">
      <w:pPr>
        <w:pStyle w:val="ConsPlusNonformat"/>
        <w:ind w:right="49" w:firstLine="284"/>
        <w:jc w:val="both"/>
        <w:rPr>
          <w:rFonts w:ascii="Times New Roman" w:eastAsia="Arial Unicode MS" w:hAnsi="Times New Roman" w:cs="Times New Roman"/>
          <w:sz w:val="28"/>
          <w:szCs w:val="28"/>
        </w:rPr>
      </w:pPr>
      <w:r w:rsidRPr="002F50DA">
        <w:rPr>
          <w:rFonts w:ascii="Times New Roman" w:eastAsia="Arial Unicode MS" w:hAnsi="Times New Roman" w:cs="Times New Roman"/>
          <w:sz w:val="28"/>
          <w:szCs w:val="28"/>
        </w:rPr>
        <w:t xml:space="preserve">10) </w:t>
      </w:r>
      <w:r w:rsidR="00834BD2" w:rsidRPr="002F50DA">
        <w:rPr>
          <w:rFonts w:ascii="Times New Roman" w:hAnsi="Times New Roman" w:cs="Times New Roman"/>
          <w:sz w:val="28"/>
          <w:szCs w:val="28"/>
          <w:lang w:eastAsia="ru-RU"/>
        </w:rPr>
        <w:t>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r w:rsidRPr="002F50DA">
        <w:rPr>
          <w:rFonts w:ascii="Times New Roman" w:eastAsia="Arial Unicode MS" w:hAnsi="Times New Roman" w:cs="Times New Roman"/>
          <w:sz w:val="28"/>
          <w:szCs w:val="28"/>
        </w:rPr>
        <w:t>;</w:t>
      </w:r>
    </w:p>
    <w:p w:rsidR="006672B2" w:rsidRPr="008F7F5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6672B2" w:rsidRPr="008F7F5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AD58F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6672B2" w:rsidRPr="008F7F5D" w:rsidRDefault="00AD58FD" w:rsidP="00AD58FD">
      <w:pPr>
        <w:pStyle w:val="ConsPlusNonformat"/>
        <w:ind w:right="49" w:firstLine="284"/>
        <w:jc w:val="both"/>
        <w:rPr>
          <w:rFonts w:ascii="Times New Roman" w:eastAsia="Arial Unicode MS" w:hAnsi="Times New Roman" w:cs="Times New Roman"/>
          <w:sz w:val="28"/>
          <w:szCs w:val="28"/>
        </w:rPr>
      </w:pPr>
      <w:r w:rsidRPr="004B0596">
        <w:rPr>
          <w:rFonts w:ascii="Times New Roman" w:eastAsia="Arial Unicode MS" w:hAnsi="Times New Roman" w:cs="Times New Roman"/>
          <w:sz w:val="28"/>
          <w:szCs w:val="28"/>
        </w:rPr>
        <w:t>1</w:t>
      </w:r>
      <w:r w:rsidR="006672B2" w:rsidRPr="004B0596">
        <w:rPr>
          <w:rFonts w:ascii="Times New Roman" w:eastAsia="Arial Unicode MS" w:hAnsi="Times New Roman" w:cs="Times New Roman"/>
          <w:sz w:val="28"/>
          <w:szCs w:val="28"/>
        </w:rPr>
        <w:t xml:space="preserve">4) </w:t>
      </w:r>
      <w:r w:rsidR="004B0596" w:rsidRPr="004B0596">
        <w:rPr>
          <w:rFonts w:ascii="Times New Roman" w:eastAsia="Arial Unicode MS" w:hAnsi="Times New Roman" w:cs="Times New Roman"/>
          <w:sz w:val="28"/>
          <w:szCs w:val="28"/>
        </w:rPr>
        <w:t>исключен</w:t>
      </w:r>
      <w:r w:rsidR="006672B2" w:rsidRPr="004B0596">
        <w:rPr>
          <w:rFonts w:ascii="Times New Roman" w:eastAsia="Arial Unicode MS" w:hAnsi="Times New Roman" w:cs="Times New Roman"/>
          <w:sz w:val="28"/>
          <w:szCs w:val="28"/>
        </w:rPr>
        <w:t>;</w:t>
      </w:r>
    </w:p>
    <w:p w:rsidR="006672B2" w:rsidRPr="008F7F5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6672B2" w:rsidRPr="008F7F5D" w:rsidRDefault="006672B2" w:rsidP="00AD58FD">
      <w:pPr>
        <w:pStyle w:val="ConsPlusNonformat"/>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6672B2" w:rsidRDefault="006672B2" w:rsidP="00AD58FD">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w:t>
      </w:r>
      <w:r w:rsidR="00834BD2">
        <w:rPr>
          <w:rFonts w:ascii="Times New Roman" w:eastAsia="Arial Unicode MS" w:hAnsi="Times New Roman" w:cs="Times New Roman"/>
          <w:sz w:val="28"/>
          <w:szCs w:val="28"/>
        </w:rPr>
        <w:t>ктом;</w:t>
      </w:r>
    </w:p>
    <w:p w:rsidR="00834BD2" w:rsidRPr="00834BD2" w:rsidRDefault="00834BD2" w:rsidP="00AD58FD">
      <w:pPr>
        <w:pStyle w:val="ConsPlusNormal"/>
        <w:widowControl/>
        <w:ind w:right="49" w:firstLine="284"/>
        <w:jc w:val="both"/>
        <w:rPr>
          <w:rFonts w:ascii="Times New Roman" w:hAnsi="Times New Roman" w:cs="Times New Roman"/>
          <w:color w:val="000000"/>
          <w:sz w:val="28"/>
          <w:szCs w:val="28"/>
        </w:rPr>
      </w:pPr>
      <w:r w:rsidRPr="00834BD2">
        <w:rPr>
          <w:rFonts w:ascii="Times New Roman" w:hAnsi="Times New Roman" w:cs="Times New Roman"/>
          <w:sz w:val="28"/>
          <w:szCs w:val="28"/>
          <w:lang w:eastAsia="ru-RU"/>
        </w:rPr>
        <w:t>18)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1.7 Договор аренды земельного участка, находящегося в государственной или муниципальной собственности, заключается на торгах, проводимых в форме аукциона.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Для участия в аукционе заявители представляют в установленный в извещении о проведении аукциона срок следующие документы:</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 копии документов, удостоверяющих личность заявителя (для граждан);</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4) документы, подтверждающие внесение задатка.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Заявитель не допускается к участию в аукционе в следующих случаях:</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1) непредставление необходимых для участия в аукционе документов или представление недостоверных сведений;</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2) </w:t>
      </w:r>
      <w:proofErr w:type="spellStart"/>
      <w:r w:rsidRPr="008F7F5D">
        <w:rPr>
          <w:color w:val="000000"/>
          <w:sz w:val="28"/>
          <w:szCs w:val="28"/>
          <w:lang w:val="ru-RU"/>
        </w:rPr>
        <w:t>непоступление</w:t>
      </w:r>
      <w:proofErr w:type="spellEnd"/>
      <w:r w:rsidRPr="008F7F5D">
        <w:rPr>
          <w:color w:val="000000"/>
          <w:sz w:val="28"/>
          <w:szCs w:val="28"/>
          <w:lang w:val="ru-RU"/>
        </w:rPr>
        <w:t xml:space="preserve"> задатка на дату рассмотрения заявок на участие в аукционе;</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1) сведения о месте, дате и времени проведения аукциона;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 предмет аукциона, в том числе сведения о местоположении и площади земельного участка;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3) сведения об участниках аукциона, о начальной цене предмета аукциона, последнем и предпоследнем предложениях о цене предмета аукциона;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5) сведения о последнем предложении о цене предмета аукциона (размер ежегодной арендной платы или размер первого арендного платежа).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Протокол о результатах аукциона размещается на официальном сайте в течение одного рабочего дня со дня подписания данного протокола.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признается участник аукциона, предложивший наибольший размер первого арендного платежа.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Задаток, внесенный лицом, признанным победителем аукциона, задаток, внесенный иным лицом, засчитываются в счет арендной платы за него. Задатки, </w:t>
      </w:r>
      <w:r w:rsidRPr="008F7F5D">
        <w:rPr>
          <w:color w:val="000000"/>
          <w:sz w:val="28"/>
          <w:szCs w:val="28"/>
          <w:lang w:val="ru-RU"/>
        </w:rPr>
        <w:lastRenderedPageBreak/>
        <w:t>внесенные этими лицами, не заключившими договора аренды земельного участка вследствие уклонения от заключения указанных договоров, не возвращаются.</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два экземпляра проекта договора о комплексном освоении территории, подписанного представителем уполномоченного органа.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Сведения о победителях аукционов, которые уклонились от заключения договора аренды земельного участка, включаются в реестр недобросовестных участников аукциона.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1.8 Договор аренды земельного участка, находящегося в муниципальной собственности, заключается без проведения торгов в случае предоставления:</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1) земельного участка юридическим лицам в соответствии с указом или распоряжением Президента Российской Федерации;</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w:t>
      </w:r>
      <w:r w:rsidR="002F50DA">
        <w:rPr>
          <w:color w:val="000000"/>
          <w:sz w:val="28"/>
          <w:szCs w:val="28"/>
          <w:lang w:val="ru-RU"/>
        </w:rPr>
        <w:t xml:space="preserve"> </w:t>
      </w:r>
      <w:hyperlink r:id="rId7" w:anchor="block_1000" w:history="1">
        <w:r w:rsidRPr="002F50DA">
          <w:rPr>
            <w:rStyle w:val="a3"/>
            <w:color w:val="000000"/>
            <w:sz w:val="28"/>
            <w:szCs w:val="28"/>
            <w:u w:val="none"/>
            <w:lang w:val="ru-RU"/>
          </w:rPr>
          <w:t>критериям</w:t>
        </w:r>
      </w:hyperlink>
      <w:r w:rsidRPr="002F50DA">
        <w:rPr>
          <w:color w:val="000000"/>
          <w:sz w:val="28"/>
          <w:szCs w:val="28"/>
          <w:lang w:val="ru-RU"/>
        </w:rPr>
        <w:t>,</w:t>
      </w:r>
      <w:r w:rsidRPr="008F7F5D">
        <w:rPr>
          <w:color w:val="000000"/>
          <w:sz w:val="28"/>
          <w:szCs w:val="28"/>
          <w:lang w:val="ru-RU"/>
        </w:rPr>
        <w:t xml:space="preserve"> установленным Правительством Российской Федерации;</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672B2" w:rsidRPr="003D1661" w:rsidRDefault="006672B2" w:rsidP="00AD58FD">
      <w:pPr>
        <w:shd w:val="clear" w:color="auto" w:fill="FFFFFF"/>
        <w:suppressAutoHyphens w:val="0"/>
        <w:ind w:firstLine="284"/>
        <w:jc w:val="both"/>
        <w:rPr>
          <w:color w:val="000000"/>
          <w:sz w:val="28"/>
          <w:szCs w:val="28"/>
          <w:lang w:val="ru-RU"/>
        </w:rPr>
      </w:pPr>
      <w:r w:rsidRPr="006C0F1F">
        <w:rPr>
          <w:color w:val="000000"/>
          <w:sz w:val="28"/>
          <w:szCs w:val="28"/>
          <w:lang w:val="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rsidRPr="003D1661">
        <w:rPr>
          <w:color w:val="000000"/>
          <w:sz w:val="28"/>
          <w:szCs w:val="28"/>
          <w:lang w:val="ru-RU"/>
        </w:rPr>
        <w:t xml:space="preserve">комплексного </w:t>
      </w:r>
      <w:r w:rsidR="006C0F1F" w:rsidRPr="003D1661">
        <w:rPr>
          <w:color w:val="000000"/>
          <w:sz w:val="28"/>
          <w:szCs w:val="28"/>
          <w:lang w:val="ru-RU"/>
        </w:rPr>
        <w:t>развития</w:t>
      </w:r>
      <w:r w:rsidRPr="003D1661">
        <w:rPr>
          <w:color w:val="000000"/>
          <w:sz w:val="28"/>
          <w:szCs w:val="28"/>
          <w:lang w:val="ru-RU"/>
        </w:rPr>
        <w:t xml:space="preserve"> территории, лицу, с которым был заключен договор аренды такого земельного учас</w:t>
      </w:r>
      <w:r w:rsidR="00AD58FD" w:rsidRPr="003D1661">
        <w:rPr>
          <w:color w:val="000000"/>
          <w:sz w:val="28"/>
          <w:szCs w:val="28"/>
          <w:lang w:val="ru-RU"/>
        </w:rPr>
        <w:t xml:space="preserve">тка, если иное не предусмотрено </w:t>
      </w:r>
      <w:hyperlink r:id="rId8" w:anchor="block_39626" w:history="1">
        <w:r w:rsidRPr="003D1661">
          <w:rPr>
            <w:rStyle w:val="a3"/>
            <w:color w:val="000000"/>
            <w:sz w:val="28"/>
            <w:szCs w:val="28"/>
            <w:u w:val="none"/>
            <w:lang w:val="ru-RU"/>
          </w:rPr>
          <w:t>подпункт</w:t>
        </w:r>
        <w:r w:rsidR="006C0F1F" w:rsidRPr="003D1661">
          <w:rPr>
            <w:rStyle w:val="a3"/>
            <w:color w:val="000000"/>
            <w:sz w:val="28"/>
            <w:szCs w:val="28"/>
            <w:u w:val="none"/>
            <w:lang w:val="ru-RU"/>
          </w:rPr>
          <w:t>ом</w:t>
        </w:r>
        <w:r w:rsidRPr="003D1661">
          <w:rPr>
            <w:rStyle w:val="a3"/>
            <w:color w:val="000000"/>
            <w:sz w:val="28"/>
            <w:szCs w:val="28"/>
            <w:u w:val="none"/>
            <w:lang w:val="ru-RU"/>
          </w:rPr>
          <w:t xml:space="preserve"> </w:t>
        </w:r>
      </w:hyperlink>
      <w:hyperlink r:id="rId9" w:anchor="block_39628" w:history="1">
        <w:r w:rsidRPr="003D1661">
          <w:rPr>
            <w:rStyle w:val="a3"/>
            <w:color w:val="000000"/>
            <w:sz w:val="28"/>
            <w:szCs w:val="28"/>
            <w:u w:val="none"/>
            <w:lang w:val="ru-RU"/>
          </w:rPr>
          <w:t>8</w:t>
        </w:r>
      </w:hyperlink>
      <w:r w:rsidR="00AA3916" w:rsidRPr="003D1661">
        <w:rPr>
          <w:rStyle w:val="a3"/>
          <w:color w:val="000000"/>
          <w:sz w:val="28"/>
          <w:szCs w:val="28"/>
          <w:u w:val="none"/>
          <w:lang w:val="ru-RU"/>
        </w:rPr>
        <w:t>.1</w:t>
      </w:r>
      <w:r w:rsidR="00AD58FD" w:rsidRPr="003D1661">
        <w:rPr>
          <w:rStyle w:val="a3"/>
          <w:color w:val="000000"/>
          <w:sz w:val="28"/>
          <w:szCs w:val="28"/>
          <w:u w:val="none"/>
          <w:lang w:val="ru-RU"/>
        </w:rPr>
        <w:t xml:space="preserve"> </w:t>
      </w:r>
      <w:r w:rsidRPr="003D1661">
        <w:rPr>
          <w:color w:val="000000"/>
          <w:sz w:val="28"/>
          <w:szCs w:val="28"/>
          <w:lang w:val="ru-RU"/>
        </w:rPr>
        <w:t>настоящего пункта;</w:t>
      </w:r>
    </w:p>
    <w:p w:rsidR="00AD58FD" w:rsidRPr="003D1661" w:rsidRDefault="006672B2" w:rsidP="00AD58FD">
      <w:pPr>
        <w:shd w:val="clear" w:color="auto" w:fill="FFFFFF"/>
        <w:suppressAutoHyphens w:val="0"/>
        <w:ind w:firstLine="284"/>
        <w:jc w:val="both"/>
        <w:rPr>
          <w:color w:val="000000"/>
          <w:sz w:val="28"/>
          <w:szCs w:val="28"/>
          <w:lang w:val="ru-RU"/>
        </w:rPr>
      </w:pPr>
      <w:r w:rsidRPr="003D1661">
        <w:rPr>
          <w:color w:val="000000"/>
          <w:sz w:val="28"/>
          <w:szCs w:val="28"/>
          <w:lang w:val="ru-RU"/>
        </w:rPr>
        <w:t xml:space="preserve">6) </w:t>
      </w:r>
      <w:r w:rsidR="00AA3916" w:rsidRPr="003D1661">
        <w:rPr>
          <w:color w:val="000000"/>
          <w:sz w:val="28"/>
          <w:szCs w:val="28"/>
          <w:lang w:val="ru-RU"/>
        </w:rPr>
        <w:t>утратил силу</w:t>
      </w:r>
      <w:r w:rsidRPr="003D1661">
        <w:rPr>
          <w:color w:val="000000"/>
          <w:sz w:val="28"/>
          <w:szCs w:val="28"/>
          <w:lang w:val="ru-RU"/>
        </w:rPr>
        <w:t>;</w:t>
      </w:r>
    </w:p>
    <w:p w:rsidR="006672B2" w:rsidRPr="003D1661" w:rsidRDefault="006672B2" w:rsidP="00AD58FD">
      <w:pPr>
        <w:shd w:val="clear" w:color="auto" w:fill="FFFFFF"/>
        <w:suppressAutoHyphens w:val="0"/>
        <w:ind w:firstLine="284"/>
        <w:jc w:val="both"/>
        <w:rPr>
          <w:color w:val="000000"/>
          <w:sz w:val="28"/>
          <w:szCs w:val="28"/>
          <w:lang w:val="ru-RU"/>
        </w:rPr>
      </w:pPr>
      <w:r w:rsidRPr="003D1661">
        <w:rPr>
          <w:color w:val="000000"/>
          <w:sz w:val="28"/>
          <w:szCs w:val="28"/>
          <w:lang w:val="ru-RU"/>
        </w:rPr>
        <w:t xml:space="preserve">7) </w:t>
      </w:r>
      <w:r w:rsidR="00AA3916" w:rsidRPr="003D1661">
        <w:rPr>
          <w:sz w:val="28"/>
          <w:szCs w:val="28"/>
          <w:lang w:val="ru-RU" w:eastAsia="ru-RU"/>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3D1661">
        <w:rPr>
          <w:color w:val="000000"/>
          <w:sz w:val="28"/>
          <w:szCs w:val="28"/>
          <w:lang w:val="ru-RU"/>
        </w:rPr>
        <w:t>;</w:t>
      </w:r>
    </w:p>
    <w:p w:rsidR="006672B2" w:rsidRPr="003D1661" w:rsidRDefault="006672B2" w:rsidP="00AD58FD">
      <w:pPr>
        <w:shd w:val="clear" w:color="auto" w:fill="FFFFFF"/>
        <w:suppressAutoHyphens w:val="0"/>
        <w:ind w:firstLine="284"/>
        <w:jc w:val="both"/>
        <w:rPr>
          <w:color w:val="000000"/>
          <w:sz w:val="28"/>
          <w:szCs w:val="28"/>
          <w:lang w:val="ru-RU"/>
        </w:rPr>
      </w:pPr>
      <w:r w:rsidRPr="003D1661">
        <w:rPr>
          <w:color w:val="000000"/>
          <w:sz w:val="28"/>
          <w:szCs w:val="28"/>
          <w:lang w:val="ru-RU"/>
        </w:rPr>
        <w:t xml:space="preserve">8) </w:t>
      </w:r>
      <w:r w:rsidR="00AA3916" w:rsidRPr="003D1661">
        <w:rPr>
          <w:color w:val="000000"/>
          <w:sz w:val="28"/>
          <w:szCs w:val="28"/>
          <w:lang w:val="ru-RU"/>
        </w:rPr>
        <w:t>утратил силу</w:t>
      </w:r>
      <w:r w:rsidRPr="003D1661">
        <w:rPr>
          <w:color w:val="000000"/>
          <w:sz w:val="28"/>
          <w:szCs w:val="28"/>
          <w:lang w:val="ru-RU"/>
        </w:rPr>
        <w:t>;</w:t>
      </w:r>
    </w:p>
    <w:p w:rsidR="00AA3916" w:rsidRPr="003D1661" w:rsidRDefault="00AA3916" w:rsidP="00AD58FD">
      <w:pPr>
        <w:shd w:val="clear" w:color="auto" w:fill="FFFFFF"/>
        <w:suppressAutoHyphens w:val="0"/>
        <w:ind w:firstLine="284"/>
        <w:jc w:val="both"/>
        <w:rPr>
          <w:color w:val="000000"/>
          <w:sz w:val="28"/>
          <w:szCs w:val="28"/>
          <w:lang w:val="ru-RU"/>
        </w:rPr>
      </w:pPr>
      <w:r w:rsidRPr="003D1661">
        <w:rPr>
          <w:color w:val="000000"/>
          <w:sz w:val="28"/>
          <w:szCs w:val="28"/>
          <w:lang w:val="ru-RU"/>
        </w:rPr>
        <w:lastRenderedPageBreak/>
        <w:t xml:space="preserve">8.1) </w:t>
      </w:r>
      <w:r w:rsidRPr="003D1661">
        <w:rPr>
          <w:sz w:val="28"/>
          <w:szCs w:val="28"/>
          <w:lang w:val="ru-RU"/>
        </w:rPr>
        <w:t xml:space="preserve">земельного участка, </w:t>
      </w:r>
      <w:r w:rsidRPr="003D1661">
        <w:rPr>
          <w:sz w:val="28"/>
          <w:szCs w:val="28"/>
          <w:lang w:val="ru-RU" w:eastAsia="ru-RU"/>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34BD2" w:rsidRPr="002F50DA" w:rsidRDefault="006672B2" w:rsidP="00AD58FD">
      <w:pPr>
        <w:shd w:val="clear" w:color="auto" w:fill="FFFFFF"/>
        <w:suppressAutoHyphens w:val="0"/>
        <w:ind w:firstLine="284"/>
        <w:jc w:val="both"/>
        <w:rPr>
          <w:sz w:val="28"/>
          <w:szCs w:val="28"/>
          <w:lang w:val="ru-RU"/>
        </w:rPr>
      </w:pPr>
      <w:r w:rsidRPr="002F50DA">
        <w:rPr>
          <w:color w:val="000000"/>
          <w:sz w:val="28"/>
          <w:szCs w:val="28"/>
          <w:lang w:val="ru-RU"/>
        </w:rPr>
        <w:t xml:space="preserve">9) </w:t>
      </w:r>
      <w:r w:rsidR="00834BD2" w:rsidRPr="002F50DA">
        <w:rPr>
          <w:sz w:val="28"/>
          <w:szCs w:val="28"/>
          <w:lang w:val="ru-RU"/>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0" w:history="1">
        <w:r w:rsidR="00834BD2" w:rsidRPr="002F50DA">
          <w:rPr>
            <w:rStyle w:val="a3"/>
            <w:color w:val="auto"/>
            <w:sz w:val="28"/>
            <w:szCs w:val="28"/>
            <w:u w:val="none"/>
            <w:lang w:val="ru-RU"/>
          </w:rPr>
          <w:t>статьей 39.20</w:t>
        </w:r>
      </w:hyperlink>
      <w:r w:rsidR="00834BD2" w:rsidRPr="002F50DA">
        <w:rPr>
          <w:sz w:val="28"/>
          <w:szCs w:val="28"/>
          <w:lang w:val="ru-RU"/>
        </w:rPr>
        <w:t xml:space="preserve"> настоящего Кодекса, на праве оперативного управления;</w:t>
      </w:r>
    </w:p>
    <w:p w:rsidR="00E530F9" w:rsidRPr="002F50DA" w:rsidRDefault="006672B2" w:rsidP="00AD58FD">
      <w:pPr>
        <w:shd w:val="clear" w:color="auto" w:fill="FFFFFF"/>
        <w:suppressAutoHyphens w:val="0"/>
        <w:ind w:firstLine="284"/>
        <w:jc w:val="both"/>
        <w:rPr>
          <w:color w:val="000000"/>
          <w:sz w:val="28"/>
          <w:szCs w:val="28"/>
          <w:lang w:val="ru-RU"/>
        </w:rPr>
      </w:pPr>
      <w:r w:rsidRPr="002F50DA">
        <w:rPr>
          <w:color w:val="000000"/>
          <w:sz w:val="28"/>
          <w:szCs w:val="28"/>
          <w:lang w:val="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r w:rsidR="00E530F9" w:rsidRPr="002F50DA">
        <w:rPr>
          <w:color w:val="000000"/>
          <w:sz w:val="28"/>
          <w:szCs w:val="28"/>
          <w:lang w:val="ru-RU"/>
        </w:rPr>
        <w:t xml:space="preserve"> </w:t>
      </w:r>
      <w:hyperlink r:id="rId11" w:anchor="block_3965" w:history="1">
        <w:r w:rsidRPr="002F50DA">
          <w:rPr>
            <w:rStyle w:val="a3"/>
            <w:color w:val="000000"/>
            <w:sz w:val="28"/>
            <w:szCs w:val="28"/>
            <w:u w:val="none"/>
            <w:lang w:val="ru-RU"/>
          </w:rPr>
          <w:t>пунктом</w:t>
        </w:r>
        <w:r w:rsidR="00E530F9" w:rsidRPr="002F50DA">
          <w:rPr>
            <w:rStyle w:val="a3"/>
            <w:color w:val="000000"/>
            <w:sz w:val="28"/>
            <w:szCs w:val="28"/>
            <w:u w:val="none"/>
            <w:lang w:val="ru-RU"/>
          </w:rPr>
          <w:t xml:space="preserve"> </w:t>
        </w:r>
        <w:r w:rsidRPr="002F50DA">
          <w:rPr>
            <w:rStyle w:val="a3"/>
            <w:color w:val="000000"/>
            <w:sz w:val="28"/>
            <w:szCs w:val="28"/>
            <w:u w:val="none"/>
            <w:lang w:val="ru-RU"/>
          </w:rPr>
          <w:t>5</w:t>
        </w:r>
      </w:hyperlink>
      <w:r w:rsidRPr="002F50DA">
        <w:rPr>
          <w:color w:val="000000"/>
          <w:sz w:val="28"/>
          <w:szCs w:val="28"/>
          <w:lang w:val="ru-RU"/>
        </w:rPr>
        <w:t>;</w:t>
      </w:r>
    </w:p>
    <w:p w:rsidR="00834BD2" w:rsidRDefault="006672B2" w:rsidP="00AD58FD">
      <w:pPr>
        <w:shd w:val="clear" w:color="auto" w:fill="FFFFFF"/>
        <w:suppressAutoHyphens w:val="0"/>
        <w:ind w:firstLine="284"/>
        <w:jc w:val="both"/>
        <w:rPr>
          <w:sz w:val="28"/>
          <w:szCs w:val="28"/>
          <w:lang w:val="ru-RU"/>
        </w:rPr>
      </w:pPr>
      <w:r w:rsidRPr="002F50DA">
        <w:rPr>
          <w:color w:val="000000"/>
          <w:sz w:val="28"/>
          <w:szCs w:val="28"/>
          <w:lang w:val="ru-RU"/>
        </w:rPr>
        <w:t xml:space="preserve">11) </w:t>
      </w:r>
      <w:r w:rsidR="00834BD2" w:rsidRPr="002F50DA">
        <w:rPr>
          <w:sz w:val="28"/>
          <w:szCs w:val="28"/>
          <w:lang w:val="ru-RU"/>
        </w:rPr>
        <w:t>земельного</w:t>
      </w:r>
      <w:r w:rsidR="00834BD2" w:rsidRPr="00E44083">
        <w:rPr>
          <w:sz w:val="28"/>
          <w:szCs w:val="28"/>
          <w:lang w:val="ru-RU"/>
        </w:rPr>
        <w:t xml:space="preserve">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00834BD2" w:rsidRPr="00E44083">
          <w:rPr>
            <w:rStyle w:val="a3"/>
            <w:color w:val="auto"/>
            <w:sz w:val="28"/>
            <w:szCs w:val="28"/>
            <w:u w:val="none"/>
            <w:lang w:val="ru-RU"/>
          </w:rPr>
          <w:t>пункте 2 статьи 39.9</w:t>
        </w:r>
      </w:hyperlink>
      <w:r w:rsidR="00834BD2" w:rsidRPr="00E44083">
        <w:rPr>
          <w:sz w:val="28"/>
          <w:szCs w:val="28"/>
          <w:lang w:val="ru-RU"/>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w:t>
      </w:r>
      <w:r w:rsidR="00834BD2">
        <w:rPr>
          <w:sz w:val="28"/>
          <w:szCs w:val="28"/>
          <w:lang w:val="ru-RU"/>
        </w:rPr>
        <w:t>диться в частной собственности;</w:t>
      </w:r>
    </w:p>
    <w:p w:rsidR="006672B2" w:rsidRPr="003D1661" w:rsidRDefault="006672B2" w:rsidP="00AD58FD">
      <w:pPr>
        <w:shd w:val="clear" w:color="auto" w:fill="FFFFFF"/>
        <w:suppressAutoHyphens w:val="0"/>
        <w:ind w:firstLine="284"/>
        <w:jc w:val="both"/>
        <w:rPr>
          <w:color w:val="000000"/>
          <w:sz w:val="28"/>
          <w:szCs w:val="28"/>
          <w:lang w:val="ru-RU"/>
        </w:rPr>
      </w:pPr>
      <w:r w:rsidRPr="003D1661">
        <w:rPr>
          <w:color w:val="000000"/>
          <w:sz w:val="28"/>
          <w:szCs w:val="28"/>
          <w:lang w:val="ru-RU"/>
        </w:rPr>
        <w:t>12) земельного участка крестьянскому (фермерскому) хозяйству или сельскохозяйственной организации в случаях, установленных </w:t>
      </w:r>
      <w:hyperlink r:id="rId13" w:history="1">
        <w:r w:rsidRPr="003D1661">
          <w:rPr>
            <w:rStyle w:val="a3"/>
            <w:color w:val="000000"/>
            <w:sz w:val="28"/>
            <w:szCs w:val="28"/>
            <w:u w:val="none"/>
            <w:lang w:val="ru-RU"/>
          </w:rPr>
          <w:t>Федеральным законом</w:t>
        </w:r>
      </w:hyperlink>
      <w:r w:rsidR="00E530F9" w:rsidRPr="003D1661">
        <w:rPr>
          <w:color w:val="000000"/>
          <w:sz w:val="28"/>
          <w:szCs w:val="28"/>
          <w:lang w:val="ru-RU"/>
        </w:rPr>
        <w:t xml:space="preserve"> «</w:t>
      </w:r>
      <w:r w:rsidRPr="003D1661">
        <w:rPr>
          <w:color w:val="000000"/>
          <w:sz w:val="28"/>
          <w:szCs w:val="28"/>
          <w:lang w:val="ru-RU"/>
        </w:rPr>
        <w:t>Об обороте земель сельскохозяйственного назначения</w:t>
      </w:r>
      <w:r w:rsidR="00E530F9" w:rsidRPr="003D1661">
        <w:rPr>
          <w:color w:val="000000"/>
          <w:sz w:val="28"/>
          <w:szCs w:val="28"/>
          <w:lang w:val="ru-RU"/>
        </w:rPr>
        <w:t>»</w:t>
      </w:r>
      <w:r w:rsidRPr="003D1661">
        <w:rPr>
          <w:color w:val="000000"/>
          <w:sz w:val="28"/>
          <w:szCs w:val="28"/>
          <w:lang w:val="ru-RU"/>
        </w:rPr>
        <w:t>;</w:t>
      </w:r>
    </w:p>
    <w:p w:rsidR="00B22128" w:rsidRPr="003D1661" w:rsidRDefault="006672B2" w:rsidP="00AD58FD">
      <w:pPr>
        <w:shd w:val="clear" w:color="auto" w:fill="FFFFFF"/>
        <w:suppressAutoHyphens w:val="0"/>
        <w:ind w:firstLine="284"/>
        <w:jc w:val="both"/>
        <w:rPr>
          <w:sz w:val="28"/>
          <w:szCs w:val="28"/>
          <w:lang w:val="ru-RU"/>
        </w:rPr>
      </w:pPr>
      <w:r w:rsidRPr="003D1661">
        <w:rPr>
          <w:color w:val="000000"/>
          <w:sz w:val="28"/>
          <w:szCs w:val="28"/>
          <w:lang w:val="ru-RU"/>
        </w:rPr>
        <w:t xml:space="preserve">13) </w:t>
      </w:r>
      <w:r w:rsidR="00C20317" w:rsidRPr="00C20317">
        <w:rPr>
          <w:sz w:val="28"/>
          <w:szCs w:val="28"/>
          <w:lang w:val="ru-RU"/>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4" w:history="1">
        <w:r w:rsidR="00C20317" w:rsidRPr="00C20317">
          <w:rPr>
            <w:rStyle w:val="a3"/>
            <w:color w:val="auto"/>
            <w:sz w:val="28"/>
            <w:szCs w:val="28"/>
            <w:u w:val="none"/>
            <w:lang w:val="ru-RU"/>
          </w:rPr>
          <w:t>кодексом</w:t>
        </w:r>
      </w:hyperlink>
      <w:r w:rsidR="00C20317" w:rsidRPr="00C20317">
        <w:rPr>
          <w:sz w:val="28"/>
          <w:szCs w:val="28"/>
          <w:lang w:val="ru-RU"/>
        </w:rPr>
        <w:t xml:space="preserve"> Российской Федерации, либо юридическому лицу, обеспечивающему в соответствии с Градостроительным </w:t>
      </w:r>
      <w:hyperlink r:id="rId15" w:history="1">
        <w:r w:rsidR="00C20317" w:rsidRPr="00C20317">
          <w:rPr>
            <w:rStyle w:val="a3"/>
            <w:color w:val="auto"/>
            <w:sz w:val="28"/>
            <w:szCs w:val="28"/>
            <w:u w:val="none"/>
            <w:lang w:val="ru-RU"/>
          </w:rPr>
          <w:t>кодексом</w:t>
        </w:r>
      </w:hyperlink>
      <w:r w:rsidR="00C20317" w:rsidRPr="00C20317">
        <w:rPr>
          <w:sz w:val="28"/>
          <w:szCs w:val="28"/>
          <w:lang w:val="ru-RU"/>
        </w:rPr>
        <w:t xml:space="preserve"> Российской Федерации реализацию решения о комплексном развитии территории</w:t>
      </w:r>
      <w:r w:rsidR="00B22128" w:rsidRPr="003D1661">
        <w:rPr>
          <w:sz w:val="28"/>
          <w:szCs w:val="28"/>
          <w:lang w:val="ru-RU"/>
        </w:rPr>
        <w:t>;</w:t>
      </w:r>
    </w:p>
    <w:p w:rsidR="006672B2" w:rsidRPr="003D1661" w:rsidRDefault="006672B2" w:rsidP="00AD58FD">
      <w:pPr>
        <w:shd w:val="clear" w:color="auto" w:fill="FFFFFF"/>
        <w:suppressAutoHyphens w:val="0"/>
        <w:ind w:firstLine="284"/>
        <w:jc w:val="both"/>
        <w:rPr>
          <w:color w:val="000000"/>
          <w:sz w:val="28"/>
          <w:szCs w:val="28"/>
          <w:lang w:val="ru-RU"/>
        </w:rPr>
      </w:pPr>
      <w:r w:rsidRPr="003D1661">
        <w:rPr>
          <w:color w:val="000000"/>
          <w:sz w:val="28"/>
          <w:szCs w:val="28"/>
          <w:lang w:val="ru-RU"/>
        </w:rPr>
        <w:t xml:space="preserve">13.1) </w:t>
      </w:r>
      <w:r w:rsidR="00B22128" w:rsidRPr="003D1661">
        <w:rPr>
          <w:color w:val="000000"/>
          <w:sz w:val="28"/>
          <w:szCs w:val="28"/>
          <w:lang w:val="ru-RU"/>
        </w:rPr>
        <w:t>утратил силу</w:t>
      </w:r>
      <w:r w:rsidRPr="003D1661">
        <w:rPr>
          <w:color w:val="000000"/>
          <w:sz w:val="28"/>
          <w:szCs w:val="28"/>
          <w:lang w:val="ru-RU"/>
        </w:rPr>
        <w:t>;</w:t>
      </w:r>
    </w:p>
    <w:p w:rsidR="006672B2" w:rsidRPr="003D1661" w:rsidRDefault="006672B2" w:rsidP="00AD58FD">
      <w:pPr>
        <w:shd w:val="clear" w:color="auto" w:fill="FFFFFF"/>
        <w:suppressAutoHyphens w:val="0"/>
        <w:ind w:firstLine="284"/>
        <w:jc w:val="both"/>
        <w:rPr>
          <w:color w:val="000000"/>
          <w:sz w:val="28"/>
          <w:szCs w:val="28"/>
          <w:lang w:val="ru-RU"/>
        </w:rPr>
      </w:pPr>
      <w:r w:rsidRPr="003D1661">
        <w:rPr>
          <w:color w:val="000000"/>
          <w:sz w:val="28"/>
          <w:szCs w:val="28"/>
          <w:lang w:val="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672B2" w:rsidRPr="003D1661" w:rsidRDefault="006672B2" w:rsidP="00AD58FD">
      <w:pPr>
        <w:shd w:val="clear" w:color="auto" w:fill="FFFFFF"/>
        <w:suppressAutoHyphens w:val="0"/>
        <w:ind w:firstLine="284"/>
        <w:jc w:val="both"/>
        <w:rPr>
          <w:color w:val="000000"/>
          <w:sz w:val="28"/>
          <w:szCs w:val="28"/>
          <w:lang w:val="ru-RU"/>
        </w:rPr>
      </w:pPr>
      <w:r w:rsidRPr="003D1661">
        <w:rPr>
          <w:color w:val="000000"/>
          <w:sz w:val="28"/>
          <w:szCs w:val="28"/>
          <w:lang w:val="ru-RU"/>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w:t>
      </w:r>
      <w:r w:rsidRPr="003D1661">
        <w:rPr>
          <w:color w:val="000000"/>
          <w:sz w:val="28"/>
          <w:szCs w:val="28"/>
          <w:u w:val="single"/>
          <w:lang w:val="ru-RU"/>
        </w:rPr>
        <w:t>39.18</w:t>
      </w:r>
      <w:r w:rsidRPr="003D1661">
        <w:rPr>
          <w:color w:val="000000"/>
          <w:sz w:val="28"/>
          <w:szCs w:val="28"/>
          <w:lang w:val="ru-RU"/>
        </w:rPr>
        <w:t xml:space="preserve"> Земельного кодекса РФ;</w:t>
      </w:r>
    </w:p>
    <w:p w:rsidR="006672B2" w:rsidRPr="008F7F5D" w:rsidRDefault="006672B2" w:rsidP="00AD58FD">
      <w:pPr>
        <w:shd w:val="clear" w:color="auto" w:fill="FFFFFF"/>
        <w:suppressAutoHyphens w:val="0"/>
        <w:ind w:firstLine="284"/>
        <w:jc w:val="both"/>
        <w:rPr>
          <w:color w:val="000000"/>
          <w:sz w:val="28"/>
          <w:szCs w:val="28"/>
          <w:lang w:val="ru-RU"/>
        </w:rPr>
      </w:pPr>
      <w:r w:rsidRPr="003D1661">
        <w:rPr>
          <w:color w:val="000000"/>
          <w:sz w:val="28"/>
          <w:szCs w:val="28"/>
          <w:lang w:val="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530F9"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6672B2" w:rsidRPr="002F50DA"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19) земельного участка гражданину для сенокошения, выпаса сельскохозяйственных животных, ведения огородничества или земельного </w:t>
      </w:r>
      <w:r w:rsidRPr="002F50DA">
        <w:rPr>
          <w:color w:val="000000"/>
          <w:sz w:val="28"/>
          <w:szCs w:val="28"/>
          <w:lang w:val="ru-RU"/>
        </w:rPr>
        <w:t>участка, расположенного за границами населенного пункта, гражданину для ведения личного подсобного хозяйства;</w:t>
      </w:r>
    </w:p>
    <w:p w:rsidR="00834BD2" w:rsidRPr="002F50DA" w:rsidRDefault="006672B2" w:rsidP="00AD58FD">
      <w:pPr>
        <w:shd w:val="clear" w:color="auto" w:fill="FFFFFF"/>
        <w:suppressAutoHyphens w:val="0"/>
        <w:ind w:firstLine="284"/>
        <w:jc w:val="both"/>
        <w:rPr>
          <w:sz w:val="28"/>
          <w:szCs w:val="28"/>
          <w:lang w:val="ru-RU" w:eastAsia="ru-RU"/>
        </w:rPr>
      </w:pPr>
      <w:r w:rsidRPr="002F50DA">
        <w:rPr>
          <w:color w:val="000000"/>
          <w:sz w:val="28"/>
          <w:szCs w:val="28"/>
          <w:lang w:val="ru-RU"/>
        </w:rPr>
        <w:t xml:space="preserve">20) </w:t>
      </w:r>
      <w:r w:rsidR="00834BD2" w:rsidRPr="002F50DA">
        <w:rPr>
          <w:sz w:val="28"/>
          <w:szCs w:val="28"/>
          <w:lang w:val="ru-RU" w:eastAsia="ru-RU"/>
        </w:rPr>
        <w:t xml:space="preserve">земельного участка, необходимого для осуществления пользования недрами, </w:t>
      </w:r>
      <w:proofErr w:type="spellStart"/>
      <w:r w:rsidR="00834BD2" w:rsidRPr="002F50DA">
        <w:rPr>
          <w:sz w:val="28"/>
          <w:szCs w:val="28"/>
          <w:lang w:val="ru-RU" w:eastAsia="ru-RU"/>
        </w:rPr>
        <w:t>недропользователю</w:t>
      </w:r>
      <w:proofErr w:type="spellEnd"/>
      <w:r w:rsidR="00834BD2" w:rsidRPr="002F50DA">
        <w:rPr>
          <w:sz w:val="28"/>
          <w:szCs w:val="28"/>
          <w:lang w:val="ru-RU" w:eastAsia="ru-RU"/>
        </w:rPr>
        <w:t>;</w:t>
      </w:r>
    </w:p>
    <w:p w:rsidR="006672B2" w:rsidRPr="002F50DA" w:rsidRDefault="006672B2" w:rsidP="00AD58FD">
      <w:pPr>
        <w:shd w:val="clear" w:color="auto" w:fill="FFFFFF"/>
        <w:suppressAutoHyphens w:val="0"/>
        <w:ind w:firstLine="284"/>
        <w:jc w:val="both"/>
        <w:rPr>
          <w:color w:val="000000"/>
          <w:sz w:val="28"/>
          <w:szCs w:val="28"/>
          <w:lang w:val="ru-RU"/>
        </w:rPr>
      </w:pPr>
      <w:r w:rsidRPr="002F50DA">
        <w:rPr>
          <w:color w:val="000000"/>
          <w:sz w:val="28"/>
          <w:szCs w:val="28"/>
          <w:lang w:val="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w:t>
      </w:r>
      <w:r w:rsidRPr="002F50DA">
        <w:rPr>
          <w:sz w:val="28"/>
          <w:szCs w:val="28"/>
          <w:lang w:val="ru-RU"/>
        </w:rPr>
        <w:t xml:space="preserve">установленном </w:t>
      </w:r>
      <w:hyperlink r:id="rId16" w:anchor="block_1" w:history="1">
        <w:r w:rsidRPr="002F50DA">
          <w:rPr>
            <w:rStyle w:val="a3"/>
            <w:color w:val="auto"/>
            <w:sz w:val="28"/>
            <w:szCs w:val="28"/>
            <w:u w:val="none"/>
            <w:lang w:val="ru-RU"/>
          </w:rPr>
          <w:t>законодательством</w:t>
        </w:r>
      </w:hyperlink>
      <w:r w:rsidR="00AD58FD" w:rsidRPr="002F50DA">
        <w:rPr>
          <w:rStyle w:val="a3"/>
          <w:color w:val="auto"/>
          <w:sz w:val="28"/>
          <w:szCs w:val="28"/>
          <w:u w:val="none"/>
          <w:lang w:val="ru-RU"/>
        </w:rPr>
        <w:t xml:space="preserve"> </w:t>
      </w:r>
      <w:r w:rsidRPr="002F50DA">
        <w:rPr>
          <w:sz w:val="28"/>
          <w:szCs w:val="28"/>
          <w:lang w:val="ru-RU"/>
        </w:rPr>
        <w:t xml:space="preserve">Российской </w:t>
      </w:r>
      <w:r w:rsidRPr="002F50DA">
        <w:rPr>
          <w:color w:val="000000"/>
          <w:sz w:val="28"/>
          <w:szCs w:val="28"/>
          <w:lang w:val="ru-RU"/>
        </w:rPr>
        <w:t>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34BD2" w:rsidRDefault="006672B2" w:rsidP="00AD58FD">
      <w:pPr>
        <w:shd w:val="clear" w:color="auto" w:fill="FFFFFF"/>
        <w:suppressAutoHyphens w:val="0"/>
        <w:ind w:firstLine="284"/>
        <w:jc w:val="both"/>
        <w:rPr>
          <w:sz w:val="28"/>
          <w:szCs w:val="28"/>
          <w:lang w:val="ru-RU"/>
        </w:rPr>
      </w:pPr>
      <w:r w:rsidRPr="002F50DA">
        <w:rPr>
          <w:color w:val="000000"/>
          <w:sz w:val="28"/>
          <w:szCs w:val="28"/>
          <w:lang w:val="ru-RU"/>
        </w:rPr>
        <w:t xml:space="preserve">22) </w:t>
      </w:r>
      <w:r w:rsidR="00834BD2" w:rsidRPr="002F50DA">
        <w:rPr>
          <w:sz w:val="28"/>
          <w:szCs w:val="28"/>
          <w:lang w:val="ru-RU"/>
        </w:rPr>
        <w:t>земельного</w:t>
      </w:r>
      <w:r w:rsidR="00834BD2" w:rsidRPr="00A616EF">
        <w:rPr>
          <w:sz w:val="28"/>
          <w:szCs w:val="28"/>
          <w:lang w:val="ru-RU"/>
        </w:rPr>
        <w:t xml:space="preserve">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7" w:history="1">
        <w:r w:rsidR="00834BD2" w:rsidRPr="00A616EF">
          <w:rPr>
            <w:rStyle w:val="a3"/>
            <w:color w:val="auto"/>
            <w:sz w:val="28"/>
            <w:szCs w:val="28"/>
            <w:u w:val="none"/>
            <w:lang w:val="ru-RU"/>
          </w:rPr>
          <w:t>законом</w:t>
        </w:r>
      </w:hyperlink>
      <w:r w:rsidR="00834BD2" w:rsidRPr="00A616EF">
        <w:rPr>
          <w:sz w:val="28"/>
          <w:szCs w:val="28"/>
          <w:lang w:val="ru-RU"/>
        </w:rPr>
        <w:t xml:space="preserve"> от 22 июля 2005 года </w:t>
      </w:r>
      <w:r w:rsidR="00834BD2">
        <w:rPr>
          <w:sz w:val="28"/>
          <w:szCs w:val="28"/>
          <w:lang w:val="ru-RU"/>
        </w:rPr>
        <w:t>№</w:t>
      </w:r>
      <w:r w:rsidR="00834BD2" w:rsidRPr="00A616EF">
        <w:rPr>
          <w:sz w:val="28"/>
          <w:szCs w:val="28"/>
          <w:lang w:val="ru-RU"/>
        </w:rPr>
        <w:t xml:space="preserve"> 116-ФЗ </w:t>
      </w:r>
      <w:r w:rsidR="00834BD2">
        <w:rPr>
          <w:sz w:val="28"/>
          <w:szCs w:val="28"/>
          <w:lang w:val="ru-RU"/>
        </w:rPr>
        <w:t>«</w:t>
      </w:r>
      <w:r w:rsidR="00834BD2" w:rsidRPr="00A616EF">
        <w:rPr>
          <w:sz w:val="28"/>
          <w:szCs w:val="28"/>
          <w:lang w:val="ru-RU"/>
        </w:rPr>
        <w:t>Об особых экономических зонах в Российской Федерации</w:t>
      </w:r>
      <w:r w:rsidR="00834BD2">
        <w:rPr>
          <w:sz w:val="28"/>
          <w:szCs w:val="28"/>
          <w:lang w:val="ru-RU"/>
        </w:rPr>
        <w:t>»</w:t>
      </w:r>
      <w:r w:rsidR="00834BD2" w:rsidRPr="00A616EF">
        <w:rPr>
          <w:sz w:val="28"/>
          <w:szCs w:val="28"/>
          <w:lang w:val="ru-RU"/>
        </w:rPr>
        <w:t xml:space="preserve"> заключено соглашение о взаимодействии в сфере развития инфраструк</w:t>
      </w:r>
      <w:r w:rsidR="00834BD2">
        <w:rPr>
          <w:sz w:val="28"/>
          <w:szCs w:val="28"/>
          <w:lang w:val="ru-RU"/>
        </w:rPr>
        <w:t>туры особой экономической зоны;</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6672B2"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w:t>
      </w:r>
      <w:r w:rsidRPr="008F7F5D">
        <w:rPr>
          <w:color w:val="000000"/>
          <w:sz w:val="28"/>
          <w:szCs w:val="28"/>
          <w:lang w:val="ru-RU"/>
        </w:rPr>
        <w:lastRenderedPageBreak/>
        <w:t>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34BD2" w:rsidRPr="008F7F5D" w:rsidRDefault="00834BD2" w:rsidP="00AD58FD">
      <w:pPr>
        <w:shd w:val="clear" w:color="auto" w:fill="FFFFFF"/>
        <w:suppressAutoHyphens w:val="0"/>
        <w:ind w:firstLine="284"/>
        <w:jc w:val="both"/>
        <w:rPr>
          <w:color w:val="000000"/>
          <w:sz w:val="28"/>
          <w:szCs w:val="28"/>
          <w:lang w:val="ru-RU"/>
        </w:rPr>
      </w:pPr>
      <w:r w:rsidRPr="00A616EF">
        <w:rPr>
          <w:sz w:val="28"/>
          <w:szCs w:val="28"/>
          <w:lang w:val="ru-RU" w:eastAsia="ru-RU"/>
        </w:rPr>
        <w:t>23.2</w:t>
      </w:r>
      <w:r>
        <w:rPr>
          <w:sz w:val="28"/>
          <w:szCs w:val="28"/>
          <w:lang w:val="ru-RU" w:eastAsia="ru-RU"/>
        </w:rPr>
        <w:t>)</w:t>
      </w:r>
      <w:r w:rsidRPr="00A616EF">
        <w:rPr>
          <w:sz w:val="28"/>
          <w:szCs w:val="28"/>
          <w:lang w:val="ru-RU" w:eastAsia="ru-RU"/>
        </w:rPr>
        <w:t xml:space="preserve"> </w:t>
      </w:r>
      <w:r w:rsidRPr="00A616EF">
        <w:rPr>
          <w:sz w:val="28"/>
          <w:szCs w:val="28"/>
          <w:lang w:val="ru-RU"/>
        </w:rPr>
        <w:t xml:space="preserve">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18" w:history="1">
        <w:r w:rsidRPr="00A616EF">
          <w:rPr>
            <w:rStyle w:val="a3"/>
            <w:color w:val="auto"/>
            <w:sz w:val="28"/>
            <w:szCs w:val="28"/>
            <w:u w:val="none"/>
            <w:lang w:val="ru-RU"/>
          </w:rPr>
          <w:t>соглашением</w:t>
        </w:r>
      </w:hyperlink>
      <w:r w:rsidRPr="00A616EF">
        <w:rPr>
          <w:sz w:val="28"/>
          <w:szCs w:val="28"/>
          <w:lang w:val="ru-RU"/>
        </w:rPr>
        <w:t xml:space="preserve"> об осуществлении рекреационной деятельности в национальном парке, лицу, с которым зак</w:t>
      </w:r>
      <w:r>
        <w:rPr>
          <w:sz w:val="28"/>
          <w:szCs w:val="28"/>
          <w:lang w:val="ru-RU"/>
        </w:rPr>
        <w:t>лючено такое соглашение;</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F7F5D">
        <w:rPr>
          <w:color w:val="000000"/>
          <w:sz w:val="28"/>
          <w:szCs w:val="28"/>
          <w:lang w:val="ru-RU"/>
        </w:rPr>
        <w:t>охотхозяйственное</w:t>
      </w:r>
      <w:proofErr w:type="spellEnd"/>
      <w:r w:rsidRPr="008F7F5D">
        <w:rPr>
          <w:color w:val="000000"/>
          <w:sz w:val="28"/>
          <w:szCs w:val="28"/>
          <w:lang w:val="ru-RU"/>
        </w:rPr>
        <w:t xml:space="preserve"> соглашение;</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26) земельного участка для осуществления деятель</w:t>
      </w:r>
      <w:r w:rsidR="00AD58FD">
        <w:rPr>
          <w:color w:val="000000"/>
          <w:sz w:val="28"/>
          <w:szCs w:val="28"/>
          <w:lang w:val="ru-RU"/>
        </w:rPr>
        <w:t>ности Государственной компании «Российские автомобильные дороги»</w:t>
      </w:r>
      <w:r w:rsidRPr="008F7F5D">
        <w:rPr>
          <w:color w:val="000000"/>
          <w:sz w:val="28"/>
          <w:szCs w:val="28"/>
          <w:lang w:val="ru-RU"/>
        </w:rPr>
        <w:t xml:space="preserve"> в границах полос отвода и придорожных полос автомобильных дорог;</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27) земельного участка для осуществления деятельности о</w:t>
      </w:r>
      <w:r w:rsidR="00E530F9">
        <w:rPr>
          <w:color w:val="000000"/>
          <w:sz w:val="28"/>
          <w:szCs w:val="28"/>
          <w:lang w:val="ru-RU"/>
        </w:rPr>
        <w:t>ткрытого акционерного общества «</w:t>
      </w:r>
      <w:r w:rsidRPr="008F7F5D">
        <w:rPr>
          <w:color w:val="000000"/>
          <w:sz w:val="28"/>
          <w:szCs w:val="28"/>
          <w:lang w:val="ru-RU"/>
        </w:rPr>
        <w:t>Российские железные дороги</w:t>
      </w:r>
      <w:r w:rsidR="00E530F9">
        <w:rPr>
          <w:color w:val="000000"/>
          <w:sz w:val="28"/>
          <w:szCs w:val="28"/>
          <w:lang w:val="ru-RU"/>
        </w:rPr>
        <w:t>»</w:t>
      </w:r>
      <w:r w:rsidRPr="008F7F5D">
        <w:rPr>
          <w:color w:val="000000"/>
          <w:sz w:val="28"/>
          <w:szCs w:val="28"/>
          <w:lang w:val="ru-RU"/>
        </w:rPr>
        <w:t xml:space="preserve"> для размещения объектов инфраструктуры железнодорожного транспорта общего пользования;</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28) </w:t>
      </w:r>
      <w:r w:rsidR="004B0596">
        <w:rPr>
          <w:color w:val="000000"/>
          <w:sz w:val="28"/>
          <w:szCs w:val="28"/>
          <w:lang w:val="ru-RU"/>
        </w:rPr>
        <w:t>исключен</w:t>
      </w:r>
      <w:r w:rsidRPr="008F7F5D">
        <w:rPr>
          <w:color w:val="000000"/>
          <w:sz w:val="28"/>
          <w:szCs w:val="28"/>
          <w:lang w:val="ru-RU"/>
        </w:rPr>
        <w:t>;</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31) земельного участка, предназначенного для ведения сельскохозяйственного производства, арендатору, </w:t>
      </w:r>
      <w:r w:rsidR="00184C8E" w:rsidRPr="008F7F5D">
        <w:rPr>
          <w:color w:val="000000"/>
          <w:sz w:val="28"/>
          <w:szCs w:val="28"/>
          <w:lang w:val="ru-RU"/>
        </w:rPr>
        <w:t>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r w:rsidRPr="008F7F5D">
        <w:rPr>
          <w:color w:val="000000"/>
          <w:sz w:val="28"/>
          <w:szCs w:val="28"/>
          <w:lang w:val="ru-RU"/>
        </w:rPr>
        <w:t xml:space="preserve">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672B2"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32) земельного участка арендатору (за исключением арендаторов земельных участков, </w:t>
      </w:r>
      <w:r w:rsidRPr="00AD58FD">
        <w:rPr>
          <w:color w:val="000000"/>
          <w:sz w:val="28"/>
          <w:szCs w:val="28"/>
          <w:lang w:val="ru-RU"/>
        </w:rPr>
        <w:t>указанных в</w:t>
      </w:r>
      <w:r w:rsidR="00AD58FD" w:rsidRPr="00AD58FD">
        <w:rPr>
          <w:color w:val="000000"/>
          <w:sz w:val="28"/>
          <w:szCs w:val="28"/>
          <w:lang w:val="ru-RU"/>
        </w:rPr>
        <w:t xml:space="preserve"> </w:t>
      </w:r>
      <w:hyperlink r:id="rId19" w:anchor="block_396231" w:history="1">
        <w:r w:rsidRPr="00AD58FD">
          <w:rPr>
            <w:rStyle w:val="a3"/>
            <w:color w:val="000000"/>
            <w:sz w:val="28"/>
            <w:szCs w:val="28"/>
            <w:u w:val="none"/>
            <w:lang w:val="ru-RU"/>
          </w:rPr>
          <w:t>подпункте</w:t>
        </w:r>
        <w:r w:rsidR="00AD58FD" w:rsidRPr="00AD58FD">
          <w:rPr>
            <w:rStyle w:val="a3"/>
            <w:color w:val="000000"/>
            <w:sz w:val="28"/>
            <w:szCs w:val="28"/>
            <w:u w:val="none"/>
            <w:lang w:val="ru-RU"/>
          </w:rPr>
          <w:t xml:space="preserve"> </w:t>
        </w:r>
        <w:r w:rsidRPr="00AD58FD">
          <w:rPr>
            <w:rStyle w:val="a3"/>
            <w:color w:val="000000"/>
            <w:sz w:val="28"/>
            <w:szCs w:val="28"/>
            <w:u w:val="none"/>
            <w:lang w:val="ru-RU"/>
          </w:rPr>
          <w:t>31</w:t>
        </w:r>
      </w:hyperlink>
      <w:r w:rsidR="00AD58FD" w:rsidRPr="00AD58FD">
        <w:rPr>
          <w:rStyle w:val="a3"/>
          <w:color w:val="000000"/>
          <w:sz w:val="28"/>
          <w:szCs w:val="28"/>
          <w:u w:val="none"/>
          <w:lang w:val="ru-RU"/>
        </w:rPr>
        <w:t xml:space="preserve"> </w:t>
      </w:r>
      <w:r w:rsidRPr="00AD58FD">
        <w:rPr>
          <w:color w:val="000000"/>
          <w:sz w:val="28"/>
          <w:szCs w:val="28"/>
          <w:lang w:val="ru-RU"/>
        </w:rPr>
        <w:t>настоящего пункта), если этот арендатор имеет право на заключение нового договора аренды такого земельного участка в соответствии с</w:t>
      </w:r>
      <w:r w:rsidR="00AD58FD">
        <w:rPr>
          <w:color w:val="000000"/>
          <w:sz w:val="28"/>
          <w:szCs w:val="28"/>
          <w:lang w:val="ru-RU"/>
        </w:rPr>
        <w:t xml:space="preserve"> </w:t>
      </w:r>
      <w:hyperlink r:id="rId20" w:anchor="block_3963" w:history="1">
        <w:r w:rsidRPr="00AD58FD">
          <w:rPr>
            <w:rStyle w:val="a3"/>
            <w:color w:val="000000"/>
            <w:sz w:val="28"/>
            <w:szCs w:val="28"/>
            <w:u w:val="none"/>
            <w:lang w:val="ru-RU"/>
          </w:rPr>
          <w:t>пунктами 3</w:t>
        </w:r>
      </w:hyperlink>
      <w:r w:rsidR="00AD58FD">
        <w:rPr>
          <w:rStyle w:val="a3"/>
          <w:color w:val="000000"/>
          <w:sz w:val="28"/>
          <w:szCs w:val="28"/>
          <w:u w:val="none"/>
          <w:lang w:val="ru-RU"/>
        </w:rPr>
        <w:t xml:space="preserve"> </w:t>
      </w:r>
      <w:r w:rsidR="00AD58FD">
        <w:rPr>
          <w:color w:val="000000"/>
          <w:sz w:val="28"/>
          <w:szCs w:val="28"/>
          <w:lang w:val="ru-RU"/>
        </w:rPr>
        <w:t xml:space="preserve">и </w:t>
      </w:r>
      <w:hyperlink r:id="rId21" w:anchor="block_3964" w:history="1">
        <w:r w:rsidRPr="00AD58FD">
          <w:rPr>
            <w:rStyle w:val="a3"/>
            <w:color w:val="000000"/>
            <w:sz w:val="28"/>
            <w:szCs w:val="28"/>
            <w:u w:val="none"/>
            <w:lang w:val="ru-RU"/>
          </w:rPr>
          <w:t>4</w:t>
        </w:r>
      </w:hyperlink>
      <w:r w:rsidR="00834BD2">
        <w:rPr>
          <w:color w:val="000000"/>
          <w:sz w:val="28"/>
          <w:szCs w:val="28"/>
          <w:lang w:val="ru-RU"/>
        </w:rPr>
        <w:t>;</w:t>
      </w:r>
    </w:p>
    <w:p w:rsidR="00834BD2" w:rsidRPr="008F7F5D" w:rsidRDefault="00834BD2" w:rsidP="00AD58FD">
      <w:pPr>
        <w:shd w:val="clear" w:color="auto" w:fill="FFFFFF"/>
        <w:suppressAutoHyphens w:val="0"/>
        <w:ind w:firstLine="284"/>
        <w:jc w:val="both"/>
        <w:rPr>
          <w:color w:val="000000"/>
          <w:sz w:val="28"/>
          <w:szCs w:val="28"/>
          <w:lang w:val="ru-RU"/>
        </w:rPr>
      </w:pPr>
      <w:r w:rsidRPr="00DA29A1">
        <w:rPr>
          <w:sz w:val="28"/>
          <w:szCs w:val="28"/>
          <w:lang w:val="ru-RU" w:eastAsia="ru-RU"/>
        </w:rPr>
        <w:lastRenderedPageBreak/>
        <w:t xml:space="preserve">33) </w:t>
      </w:r>
      <w:r w:rsidRPr="00DA29A1">
        <w:rPr>
          <w:sz w:val="28"/>
          <w:szCs w:val="28"/>
          <w:lang w:val="ru-RU"/>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2" w:history="1">
        <w:r w:rsidRPr="00DA29A1">
          <w:rPr>
            <w:rStyle w:val="a3"/>
            <w:color w:val="auto"/>
            <w:sz w:val="28"/>
            <w:szCs w:val="28"/>
            <w:u w:val="none"/>
            <w:lang w:val="ru-RU"/>
          </w:rPr>
          <w:t>законом</w:t>
        </w:r>
      </w:hyperlink>
      <w:r w:rsidRPr="00DA29A1">
        <w:rPr>
          <w:sz w:val="28"/>
          <w:szCs w:val="28"/>
          <w:lang w:val="ru-RU"/>
        </w:rPr>
        <w:t xml:space="preserve"> от 31 марта 1999 года </w:t>
      </w:r>
      <w:r>
        <w:rPr>
          <w:sz w:val="28"/>
          <w:szCs w:val="28"/>
          <w:lang w:val="ru-RU"/>
        </w:rPr>
        <w:t>№ 69-ФЗ «</w:t>
      </w:r>
      <w:r w:rsidRPr="00DA29A1">
        <w:rPr>
          <w:sz w:val="28"/>
          <w:szCs w:val="28"/>
          <w:lang w:val="ru-RU"/>
        </w:rPr>
        <w:t>О газоснабжении в Российской Федерации</w:t>
      </w:r>
      <w:r>
        <w:rPr>
          <w:sz w:val="28"/>
          <w:szCs w:val="28"/>
          <w:lang w:val="ru-RU"/>
        </w:rPr>
        <w:t>»</w:t>
      </w:r>
      <w:r w:rsidRPr="00DA29A1">
        <w:rPr>
          <w:sz w:val="28"/>
          <w:szCs w:val="28"/>
          <w:lang w:val="ru-RU"/>
        </w:rPr>
        <w:t xml:space="preserve"> собственником такой системы, в том числе в случае, если земельный участок предназначен для осуществления пользования недрами.</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1.9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1) земельный участок предоставлен гражданину или юридическому лицу в аренду без проведения торгов (за исключением случаев, </w:t>
      </w:r>
      <w:r w:rsidR="00AD58FD">
        <w:rPr>
          <w:color w:val="000000"/>
          <w:sz w:val="28"/>
          <w:szCs w:val="28"/>
          <w:lang w:val="ru-RU"/>
        </w:rPr>
        <w:t xml:space="preserve">предусмотренных </w:t>
      </w:r>
      <w:hyperlink r:id="rId23" w:anchor="block_391213" w:history="1">
        <w:r w:rsidRPr="00AD58FD">
          <w:rPr>
            <w:rStyle w:val="a3"/>
            <w:color w:val="000000"/>
            <w:sz w:val="28"/>
            <w:szCs w:val="28"/>
            <w:u w:val="none"/>
            <w:lang w:val="ru-RU"/>
          </w:rPr>
          <w:t>пунктом</w:t>
        </w:r>
        <w:r w:rsidR="00AD58FD">
          <w:rPr>
            <w:rStyle w:val="a3"/>
            <w:color w:val="000000"/>
            <w:sz w:val="28"/>
            <w:szCs w:val="28"/>
            <w:u w:val="none"/>
            <w:lang w:val="ru-RU"/>
          </w:rPr>
          <w:t xml:space="preserve"> </w:t>
        </w:r>
        <w:r w:rsidRPr="00AD58FD">
          <w:rPr>
            <w:rStyle w:val="a3"/>
            <w:color w:val="000000"/>
            <w:sz w:val="28"/>
            <w:szCs w:val="28"/>
            <w:u w:val="none"/>
            <w:lang w:val="ru-RU"/>
          </w:rPr>
          <w:t>13</w:t>
        </w:r>
      </w:hyperlink>
      <w:r w:rsidR="00AD58FD">
        <w:rPr>
          <w:color w:val="000000"/>
          <w:sz w:val="28"/>
          <w:szCs w:val="28"/>
          <w:lang w:val="ru-RU"/>
        </w:rPr>
        <w:t xml:space="preserve">, </w:t>
      </w:r>
      <w:hyperlink r:id="rId24" w:anchor="block_391214" w:history="1">
        <w:r w:rsidRPr="00AD58FD">
          <w:rPr>
            <w:rStyle w:val="a3"/>
            <w:color w:val="000000"/>
            <w:sz w:val="28"/>
            <w:szCs w:val="28"/>
            <w:u w:val="none"/>
            <w:lang w:val="ru-RU"/>
          </w:rPr>
          <w:t>14</w:t>
        </w:r>
      </w:hyperlink>
      <w:r w:rsidR="00AD58FD">
        <w:rPr>
          <w:rStyle w:val="a3"/>
          <w:color w:val="000000"/>
          <w:sz w:val="28"/>
          <w:szCs w:val="28"/>
          <w:u w:val="none"/>
          <w:lang w:val="ru-RU"/>
        </w:rPr>
        <w:t xml:space="preserve"> </w:t>
      </w:r>
      <w:r w:rsidR="00AD58FD">
        <w:rPr>
          <w:color w:val="000000"/>
          <w:sz w:val="28"/>
          <w:szCs w:val="28"/>
          <w:lang w:val="ru-RU"/>
        </w:rPr>
        <w:t xml:space="preserve">или </w:t>
      </w:r>
      <w:hyperlink r:id="rId25" w:anchor="block_391220" w:history="1">
        <w:r w:rsidRPr="00AD58FD">
          <w:rPr>
            <w:rStyle w:val="a3"/>
            <w:color w:val="000000"/>
            <w:sz w:val="28"/>
            <w:szCs w:val="28"/>
            <w:u w:val="none"/>
            <w:lang w:val="ru-RU"/>
          </w:rPr>
          <w:t>20 статьи</w:t>
        </w:r>
        <w:r w:rsidR="00AD58FD">
          <w:rPr>
            <w:rStyle w:val="a3"/>
            <w:color w:val="000000"/>
            <w:sz w:val="28"/>
            <w:szCs w:val="28"/>
            <w:u w:val="none"/>
            <w:lang w:val="ru-RU"/>
          </w:rPr>
          <w:t xml:space="preserve"> </w:t>
        </w:r>
        <w:r w:rsidRPr="00AD58FD">
          <w:rPr>
            <w:rStyle w:val="a3"/>
            <w:color w:val="000000"/>
            <w:sz w:val="28"/>
            <w:szCs w:val="28"/>
            <w:u w:val="none"/>
            <w:lang w:val="ru-RU"/>
          </w:rPr>
          <w:t>39.12</w:t>
        </w:r>
      </w:hyperlink>
      <w:r w:rsidR="00AD58FD">
        <w:rPr>
          <w:rStyle w:val="a3"/>
          <w:color w:val="000000"/>
          <w:sz w:val="28"/>
          <w:szCs w:val="28"/>
          <w:u w:val="none"/>
          <w:lang w:val="ru-RU"/>
        </w:rPr>
        <w:t xml:space="preserve"> </w:t>
      </w:r>
      <w:r w:rsidRPr="00AD58FD">
        <w:rPr>
          <w:color w:val="000000"/>
          <w:sz w:val="28"/>
          <w:szCs w:val="28"/>
          <w:lang w:val="ru-RU"/>
        </w:rPr>
        <w:t>Земельного</w:t>
      </w:r>
      <w:r w:rsidRPr="008F7F5D">
        <w:rPr>
          <w:color w:val="000000"/>
          <w:sz w:val="28"/>
          <w:szCs w:val="28"/>
          <w:lang w:val="ru-RU"/>
        </w:rPr>
        <w:t xml:space="preserve"> кодекса РФ);</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 земельный участок предоставлен гражданину на аукционе для ведения садоводства или дачного хозяйства.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 Гражданин или юридическое лицо, являющиеся арендаторами земельного участка, имеют право на заключение нового договора аренды такого з</w:t>
      </w:r>
      <w:r w:rsidR="002F50DA">
        <w:rPr>
          <w:color w:val="000000"/>
          <w:sz w:val="28"/>
          <w:szCs w:val="28"/>
          <w:lang w:val="ru-RU"/>
        </w:rPr>
        <w:t xml:space="preserve">емельного участка в указанных </w:t>
      </w:r>
      <w:r w:rsidR="002F50DA" w:rsidRPr="002F50DA">
        <w:rPr>
          <w:color w:val="000000"/>
          <w:sz w:val="28"/>
          <w:szCs w:val="28"/>
          <w:lang w:val="ru-RU"/>
        </w:rPr>
        <w:t xml:space="preserve">в </w:t>
      </w:r>
      <w:hyperlink r:id="rId26" w:anchor="block_3963" w:history="1">
        <w:r w:rsidRPr="002F50DA">
          <w:rPr>
            <w:rStyle w:val="a3"/>
            <w:color w:val="000000"/>
            <w:sz w:val="28"/>
            <w:szCs w:val="28"/>
            <w:u w:val="none"/>
            <w:lang w:val="ru-RU"/>
          </w:rPr>
          <w:t>пункте</w:t>
        </w:r>
        <w:r w:rsidR="002F50DA" w:rsidRPr="002F50DA">
          <w:rPr>
            <w:rStyle w:val="a3"/>
            <w:color w:val="000000"/>
            <w:sz w:val="28"/>
            <w:szCs w:val="28"/>
            <w:u w:val="none"/>
            <w:lang w:val="ru-RU"/>
          </w:rPr>
          <w:t xml:space="preserve"> </w:t>
        </w:r>
        <w:r w:rsidRPr="002F50DA">
          <w:rPr>
            <w:rStyle w:val="a3"/>
            <w:color w:val="000000"/>
            <w:sz w:val="28"/>
            <w:szCs w:val="28"/>
            <w:u w:val="none"/>
            <w:lang w:val="ru-RU"/>
          </w:rPr>
          <w:t>3</w:t>
        </w:r>
      </w:hyperlink>
      <w:r w:rsidRPr="002F50DA">
        <w:rPr>
          <w:color w:val="000000"/>
          <w:sz w:val="28"/>
          <w:szCs w:val="28"/>
          <w:lang w:val="ru-RU"/>
        </w:rPr>
        <w:t>,</w:t>
      </w:r>
      <w:r w:rsidRPr="008F7F5D">
        <w:rPr>
          <w:color w:val="000000"/>
          <w:sz w:val="28"/>
          <w:szCs w:val="28"/>
          <w:lang w:val="ru-RU"/>
        </w:rPr>
        <w:t xml:space="preserve"> при наличии в совокупности следующих условий:</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672B2" w:rsidRPr="008F7F5D" w:rsidRDefault="006672B2" w:rsidP="006877FC">
      <w:pPr>
        <w:shd w:val="clear" w:color="auto" w:fill="FFFFFF"/>
        <w:suppressAutoHyphens w:val="0"/>
        <w:ind w:firstLine="284"/>
        <w:jc w:val="both"/>
        <w:rPr>
          <w:color w:val="000000"/>
          <w:sz w:val="28"/>
          <w:szCs w:val="28"/>
          <w:lang w:val="ru-RU"/>
        </w:rPr>
      </w:pPr>
      <w:r w:rsidRPr="008F7F5D">
        <w:rPr>
          <w:color w:val="000000"/>
          <w:sz w:val="28"/>
          <w:szCs w:val="28"/>
          <w:lang w:val="ru-RU"/>
        </w:rPr>
        <w:t>2)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6672B2" w:rsidRPr="006877FC" w:rsidRDefault="006672B2" w:rsidP="006877FC">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w:t>
      </w:r>
      <w:r w:rsidRPr="006877FC">
        <w:rPr>
          <w:color w:val="000000"/>
          <w:sz w:val="28"/>
          <w:szCs w:val="28"/>
          <w:lang w:val="ru-RU"/>
        </w:rPr>
        <w:t>предусмотренным</w:t>
      </w:r>
      <w:r w:rsidR="006877FC">
        <w:rPr>
          <w:color w:val="000000"/>
          <w:sz w:val="28"/>
          <w:szCs w:val="28"/>
          <w:lang w:val="ru-RU"/>
        </w:rPr>
        <w:t xml:space="preserve"> </w:t>
      </w:r>
      <w:hyperlink r:id="rId27" w:anchor="block_461" w:history="1">
        <w:r w:rsidRPr="006877FC">
          <w:rPr>
            <w:rStyle w:val="a3"/>
            <w:color w:val="000000"/>
            <w:sz w:val="28"/>
            <w:szCs w:val="28"/>
            <w:u w:val="none"/>
            <w:lang w:val="ru-RU"/>
          </w:rPr>
          <w:t>пунктами 1</w:t>
        </w:r>
      </w:hyperlink>
      <w:r w:rsidR="006877FC">
        <w:rPr>
          <w:rStyle w:val="a3"/>
          <w:color w:val="000000"/>
          <w:sz w:val="28"/>
          <w:szCs w:val="28"/>
          <w:u w:val="none"/>
          <w:lang w:val="ru-RU"/>
        </w:rPr>
        <w:t xml:space="preserve"> </w:t>
      </w:r>
      <w:r w:rsidR="006877FC">
        <w:rPr>
          <w:color w:val="000000"/>
          <w:sz w:val="28"/>
          <w:szCs w:val="28"/>
          <w:lang w:val="ru-RU"/>
        </w:rPr>
        <w:t xml:space="preserve">и </w:t>
      </w:r>
      <w:hyperlink r:id="rId28" w:anchor="block_462" w:history="1">
        <w:r w:rsidRPr="006877FC">
          <w:rPr>
            <w:rStyle w:val="a3"/>
            <w:color w:val="000000"/>
            <w:sz w:val="28"/>
            <w:szCs w:val="28"/>
            <w:u w:val="none"/>
            <w:lang w:val="ru-RU"/>
          </w:rPr>
          <w:t>2 статьи</w:t>
        </w:r>
        <w:r w:rsidR="006877FC">
          <w:rPr>
            <w:rStyle w:val="a3"/>
            <w:color w:val="000000"/>
            <w:sz w:val="28"/>
            <w:szCs w:val="28"/>
            <w:u w:val="none"/>
            <w:lang w:val="ru-RU"/>
          </w:rPr>
          <w:t xml:space="preserve"> </w:t>
        </w:r>
        <w:r w:rsidRPr="006877FC">
          <w:rPr>
            <w:rStyle w:val="a3"/>
            <w:color w:val="000000"/>
            <w:sz w:val="28"/>
            <w:szCs w:val="28"/>
            <w:u w:val="none"/>
            <w:lang w:val="ru-RU"/>
          </w:rPr>
          <w:t>46</w:t>
        </w:r>
      </w:hyperlink>
      <w:r w:rsidR="006877FC">
        <w:rPr>
          <w:color w:val="000000"/>
          <w:sz w:val="28"/>
          <w:szCs w:val="28"/>
          <w:lang w:val="ru-RU"/>
        </w:rPr>
        <w:t xml:space="preserve"> </w:t>
      </w:r>
      <w:r w:rsidRPr="006877FC">
        <w:rPr>
          <w:color w:val="000000"/>
          <w:sz w:val="28"/>
          <w:szCs w:val="28"/>
          <w:lang w:val="ru-RU"/>
        </w:rPr>
        <w:t>Земельного кодекса РФ;</w:t>
      </w:r>
    </w:p>
    <w:p w:rsidR="006672B2" w:rsidRPr="008F7F5D" w:rsidRDefault="006672B2" w:rsidP="006877FC">
      <w:pPr>
        <w:shd w:val="clear" w:color="auto" w:fill="FFFFFF"/>
        <w:suppressAutoHyphens w:val="0"/>
        <w:ind w:firstLine="284"/>
        <w:jc w:val="both"/>
        <w:rPr>
          <w:color w:val="000000"/>
          <w:sz w:val="28"/>
          <w:szCs w:val="28"/>
          <w:lang w:val="ru-RU"/>
        </w:rPr>
      </w:pPr>
      <w:r w:rsidRPr="006877FC">
        <w:rPr>
          <w:color w:val="000000"/>
          <w:sz w:val="28"/>
          <w:szCs w:val="28"/>
          <w:lang w:val="ru-RU"/>
        </w:rPr>
        <w:t>4) на момент заключения нового договора аренды такого земельного участка имеются предусмотренные </w:t>
      </w:r>
      <w:hyperlink r:id="rId29" w:anchor="block_39621" w:history="1">
        <w:r w:rsidRPr="006877FC">
          <w:rPr>
            <w:rStyle w:val="a3"/>
            <w:color w:val="000000"/>
            <w:sz w:val="28"/>
            <w:szCs w:val="28"/>
            <w:u w:val="none"/>
            <w:lang w:val="ru-RU"/>
          </w:rPr>
          <w:t>подпунктами 1 - 30 пункта</w:t>
        </w:r>
        <w:r w:rsidR="006877FC">
          <w:rPr>
            <w:rStyle w:val="a3"/>
            <w:color w:val="000000"/>
            <w:sz w:val="28"/>
            <w:szCs w:val="28"/>
            <w:u w:val="none"/>
            <w:lang w:val="ru-RU"/>
          </w:rPr>
          <w:t xml:space="preserve"> </w:t>
        </w:r>
        <w:r w:rsidRPr="006877FC">
          <w:rPr>
            <w:rStyle w:val="a3"/>
            <w:color w:val="000000"/>
            <w:sz w:val="28"/>
            <w:szCs w:val="28"/>
            <w:u w:val="none"/>
            <w:lang w:val="ru-RU"/>
          </w:rPr>
          <w:t>2</w:t>
        </w:r>
      </w:hyperlink>
      <w:r w:rsidR="006877FC">
        <w:rPr>
          <w:color w:val="000000"/>
          <w:sz w:val="28"/>
          <w:szCs w:val="28"/>
          <w:lang w:val="ru-RU"/>
        </w:rPr>
        <w:t xml:space="preserve"> </w:t>
      </w:r>
      <w:r w:rsidRPr="008F7F5D">
        <w:rPr>
          <w:color w:val="000000"/>
          <w:sz w:val="28"/>
          <w:szCs w:val="28"/>
          <w:lang w:val="ru-RU"/>
        </w:rPr>
        <w:t>основания для предоставления без проведения торгов земельного участка, договор аренды которого был заключен без проведения торгов.</w:t>
      </w:r>
    </w:p>
    <w:p w:rsidR="006672B2" w:rsidRPr="008F7F5D" w:rsidRDefault="006672B2" w:rsidP="006877FC">
      <w:pPr>
        <w:shd w:val="clear" w:color="auto" w:fill="FFFFFF"/>
        <w:suppressAutoHyphens w:val="0"/>
        <w:ind w:firstLine="284"/>
        <w:jc w:val="both"/>
        <w:rPr>
          <w:color w:val="000000"/>
          <w:sz w:val="28"/>
          <w:szCs w:val="28"/>
          <w:lang w:val="ru-RU"/>
        </w:rPr>
      </w:pPr>
      <w:r w:rsidRPr="008F7F5D">
        <w:rPr>
          <w:color w:val="000000"/>
          <w:sz w:val="28"/>
          <w:szCs w:val="28"/>
          <w:lang w:val="ru-RU"/>
        </w:rPr>
        <w:t>2.1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 xml:space="preserve">2) собственнику объекта незавершенного строительства, за исключением </w:t>
      </w:r>
      <w:r w:rsidRPr="006877FC">
        <w:rPr>
          <w:color w:val="000000"/>
          <w:sz w:val="28"/>
          <w:szCs w:val="28"/>
          <w:lang w:val="ru-RU"/>
        </w:rPr>
        <w:t>указанного в</w:t>
      </w:r>
      <w:r w:rsidR="006877FC" w:rsidRPr="006877FC">
        <w:rPr>
          <w:color w:val="000000"/>
          <w:sz w:val="28"/>
          <w:szCs w:val="28"/>
          <w:lang w:val="ru-RU"/>
        </w:rPr>
        <w:t xml:space="preserve"> </w:t>
      </w:r>
      <w:hyperlink r:id="rId30" w:anchor="block_39651" w:history="1">
        <w:r w:rsidRPr="006877FC">
          <w:rPr>
            <w:rStyle w:val="a3"/>
            <w:color w:val="000000"/>
            <w:sz w:val="28"/>
            <w:szCs w:val="28"/>
            <w:u w:val="none"/>
            <w:lang w:val="ru-RU"/>
          </w:rPr>
          <w:t>подпункте1</w:t>
        </w:r>
      </w:hyperlink>
      <w:r w:rsidR="006877FC" w:rsidRPr="006877FC">
        <w:rPr>
          <w:rStyle w:val="a3"/>
          <w:color w:val="000000"/>
          <w:sz w:val="28"/>
          <w:szCs w:val="28"/>
          <w:u w:val="none"/>
          <w:lang w:val="ru-RU"/>
        </w:rPr>
        <w:t xml:space="preserve"> </w:t>
      </w:r>
      <w:r w:rsidRPr="006877FC">
        <w:rPr>
          <w:color w:val="000000"/>
          <w:sz w:val="28"/>
          <w:szCs w:val="28"/>
          <w:lang w:val="ru-RU"/>
        </w:rPr>
        <w:t>настоящего</w:t>
      </w:r>
      <w:r w:rsidRPr="008F7F5D">
        <w:rPr>
          <w:color w:val="000000"/>
          <w:sz w:val="28"/>
          <w:szCs w:val="28"/>
          <w:lang w:val="ru-RU"/>
        </w:rPr>
        <w:t xml:space="preserve">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w:t>
      </w:r>
      <w:r w:rsidRPr="008F7F5D">
        <w:rPr>
          <w:color w:val="000000"/>
          <w:sz w:val="28"/>
          <w:szCs w:val="28"/>
          <w:lang w:val="ru-RU"/>
        </w:rPr>
        <w:lastRenderedPageBreak/>
        <w:t>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672B2" w:rsidRPr="008F7F5D" w:rsidRDefault="006672B2" w:rsidP="00AD58FD">
      <w:pPr>
        <w:shd w:val="clear" w:color="auto" w:fill="FFFFFF"/>
        <w:suppressAutoHyphens w:val="0"/>
        <w:ind w:firstLine="284"/>
        <w:jc w:val="both"/>
        <w:rPr>
          <w:color w:val="000000"/>
          <w:sz w:val="28"/>
          <w:szCs w:val="28"/>
          <w:lang w:val="ru-RU"/>
        </w:rPr>
      </w:pPr>
      <w:r w:rsidRPr="008F7F5D">
        <w:rPr>
          <w:color w:val="000000"/>
          <w:sz w:val="28"/>
          <w:szCs w:val="28"/>
          <w:lang w:val="ru-RU"/>
        </w:rPr>
        <w:t>2.2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6672B2" w:rsidRPr="008F7F5D" w:rsidRDefault="006672B2" w:rsidP="00AD58FD">
      <w:pPr>
        <w:pStyle w:val="ConsPlusNormal"/>
        <w:widowControl/>
        <w:ind w:right="49" w:firstLine="284"/>
        <w:rPr>
          <w:rFonts w:ascii="Times New Roman" w:eastAsia="Times New Roman" w:hAnsi="Times New Roman" w:cs="Times New Roman"/>
          <w:color w:val="000000"/>
          <w:sz w:val="28"/>
          <w:szCs w:val="28"/>
        </w:rPr>
      </w:pPr>
    </w:p>
    <w:p w:rsidR="006672B2" w:rsidRDefault="006672B2" w:rsidP="00AD58FD">
      <w:pPr>
        <w:pStyle w:val="ConsPlusNormal"/>
        <w:widowControl/>
        <w:ind w:right="49" w:firstLine="284"/>
        <w:jc w:val="center"/>
        <w:rPr>
          <w:rFonts w:ascii="Times New Roman" w:eastAsia="Arial Unicode MS" w:hAnsi="Times New Roman" w:cs="Times New Roman"/>
          <w:b/>
          <w:bCs/>
          <w:sz w:val="28"/>
          <w:szCs w:val="28"/>
        </w:rPr>
      </w:pPr>
      <w:r w:rsidRPr="008F7F5D">
        <w:rPr>
          <w:rFonts w:ascii="Times New Roman" w:eastAsia="Arial Unicode MS" w:hAnsi="Times New Roman" w:cs="Times New Roman"/>
          <w:b/>
          <w:bCs/>
          <w:sz w:val="28"/>
          <w:szCs w:val="28"/>
        </w:rPr>
        <w:t>2. Стандарт предоставления муниципальной услуги</w:t>
      </w:r>
    </w:p>
    <w:p w:rsidR="00E530F9" w:rsidRPr="008F7F5D" w:rsidRDefault="00E530F9" w:rsidP="00AD58FD">
      <w:pPr>
        <w:pStyle w:val="ConsPlusNormal"/>
        <w:widowControl/>
        <w:ind w:right="49" w:firstLine="284"/>
        <w:jc w:val="center"/>
        <w:rPr>
          <w:rFonts w:ascii="Times New Roman" w:eastAsia="Arial Unicode MS" w:hAnsi="Times New Roman" w:cs="Times New Roman"/>
          <w:b/>
          <w:bCs/>
          <w:sz w:val="28"/>
          <w:szCs w:val="28"/>
        </w:rPr>
      </w:pPr>
    </w:p>
    <w:p w:rsidR="006672B2" w:rsidRPr="008F7F5D" w:rsidRDefault="006672B2" w:rsidP="00AD58FD">
      <w:pPr>
        <w:autoSpaceDE w:val="0"/>
        <w:ind w:right="49" w:firstLine="284"/>
        <w:jc w:val="both"/>
        <w:rPr>
          <w:sz w:val="28"/>
          <w:szCs w:val="28"/>
          <w:lang w:val="ru-RU"/>
        </w:rPr>
      </w:pPr>
      <w:r w:rsidRPr="008F7F5D">
        <w:rPr>
          <w:sz w:val="28"/>
          <w:szCs w:val="28"/>
          <w:lang w:val="ru-RU"/>
        </w:rPr>
        <w:t xml:space="preserve">2.1. Порядок информирования о правилах </w:t>
      </w:r>
      <w:r w:rsidRPr="008F7F5D">
        <w:rPr>
          <w:rFonts w:eastAsia="Arial Unicode MS"/>
          <w:sz w:val="28"/>
          <w:szCs w:val="28"/>
          <w:lang w:val="ru-RU"/>
        </w:rPr>
        <w:t>предоставления муниципальной услуги</w:t>
      </w:r>
    </w:p>
    <w:p w:rsidR="006672B2" w:rsidRPr="008F7F5D" w:rsidRDefault="006672B2" w:rsidP="006877FC">
      <w:pPr>
        <w:ind w:right="49" w:firstLine="284"/>
        <w:jc w:val="both"/>
        <w:rPr>
          <w:sz w:val="28"/>
          <w:szCs w:val="28"/>
          <w:lang w:val="ru-RU"/>
        </w:rPr>
      </w:pPr>
      <w:r w:rsidRPr="008F7F5D">
        <w:rPr>
          <w:sz w:val="28"/>
          <w:szCs w:val="28"/>
          <w:lang w:val="ru-RU"/>
        </w:rPr>
        <w:t>2.1.1. Информация о муниципальной у</w:t>
      </w:r>
      <w:r w:rsidRPr="008F7F5D">
        <w:rPr>
          <w:rFonts w:eastAsia="Arial Unicode MS"/>
          <w:sz w:val="28"/>
          <w:szCs w:val="28"/>
          <w:lang w:val="ru-RU"/>
        </w:rPr>
        <w:t xml:space="preserve">слуге </w:t>
      </w:r>
      <w:r w:rsidRPr="008F7F5D">
        <w:rPr>
          <w:sz w:val="28"/>
          <w:szCs w:val="28"/>
          <w:lang w:val="ru-RU"/>
        </w:rPr>
        <w:t>предоставляется непосредственно в администрации при личном приеме заявителей, с использованием средств телефонной связи, посредством размещения в информационно- телекоммуникационной сети интернет.</w:t>
      </w:r>
    </w:p>
    <w:p w:rsidR="006672B2" w:rsidRPr="008F7F5D" w:rsidRDefault="006672B2" w:rsidP="006877FC">
      <w:pPr>
        <w:shd w:val="clear" w:color="auto" w:fill="FFFFFF"/>
        <w:spacing w:line="307" w:lineRule="exact"/>
        <w:ind w:left="5" w:right="24" w:firstLine="284"/>
        <w:jc w:val="both"/>
        <w:rPr>
          <w:sz w:val="28"/>
          <w:szCs w:val="28"/>
          <w:lang w:val="ru-RU"/>
        </w:rPr>
      </w:pPr>
      <w:r w:rsidRPr="008F7F5D">
        <w:rPr>
          <w:sz w:val="28"/>
          <w:szCs w:val="28"/>
          <w:lang w:val="ru-RU"/>
        </w:rPr>
        <w:t>Место нахождения администрации: 662639, Красноя</w:t>
      </w:r>
      <w:r w:rsidR="003D1661">
        <w:rPr>
          <w:sz w:val="28"/>
          <w:szCs w:val="28"/>
          <w:lang w:val="ru-RU"/>
        </w:rPr>
        <w:t xml:space="preserve">рский край, Минусинский район, </w:t>
      </w:r>
      <w:r w:rsidRPr="008F7F5D">
        <w:rPr>
          <w:sz w:val="28"/>
          <w:szCs w:val="28"/>
          <w:lang w:val="ru-RU"/>
        </w:rPr>
        <w:t>с.</w:t>
      </w:r>
      <w:r w:rsidR="003D1661">
        <w:rPr>
          <w:sz w:val="28"/>
          <w:szCs w:val="28"/>
          <w:lang w:val="ru-RU"/>
        </w:rPr>
        <w:t xml:space="preserve"> </w:t>
      </w:r>
      <w:r w:rsidRPr="008F7F5D">
        <w:rPr>
          <w:sz w:val="28"/>
          <w:szCs w:val="28"/>
          <w:lang w:val="ru-RU"/>
        </w:rPr>
        <w:t>Лугавское, ул. Ленина, 16.</w:t>
      </w:r>
    </w:p>
    <w:p w:rsidR="006672B2" w:rsidRPr="008F7F5D" w:rsidRDefault="006672B2" w:rsidP="006877FC">
      <w:pPr>
        <w:ind w:right="49" w:firstLine="284"/>
        <w:jc w:val="both"/>
        <w:rPr>
          <w:sz w:val="28"/>
          <w:szCs w:val="28"/>
          <w:lang w:val="ru-RU"/>
        </w:rPr>
      </w:pPr>
      <w:r w:rsidRPr="008F7F5D">
        <w:rPr>
          <w:sz w:val="28"/>
          <w:szCs w:val="28"/>
          <w:lang w:val="ru-RU"/>
        </w:rPr>
        <w:t>Режим работы администрации: ежедневно с понедельника по пятницу с 8.00 до 16.00, (перерыв на обед с 12.00 до 13.00), выходные дни - суббота, воскресенье.</w:t>
      </w:r>
    </w:p>
    <w:p w:rsidR="006672B2" w:rsidRPr="008F7F5D" w:rsidRDefault="006672B2" w:rsidP="006877FC">
      <w:pPr>
        <w:ind w:firstLine="284"/>
        <w:jc w:val="both"/>
        <w:rPr>
          <w:sz w:val="28"/>
          <w:szCs w:val="28"/>
          <w:lang w:val="ru-RU"/>
        </w:rPr>
      </w:pPr>
      <w:r w:rsidRPr="008F7F5D">
        <w:rPr>
          <w:sz w:val="28"/>
          <w:szCs w:val="28"/>
          <w:lang w:val="ru-RU"/>
        </w:rPr>
        <w:t>Телефон специалистов адм</w:t>
      </w:r>
      <w:r w:rsidR="00E530F9">
        <w:rPr>
          <w:sz w:val="28"/>
          <w:szCs w:val="28"/>
          <w:lang w:val="ru-RU"/>
        </w:rPr>
        <w:t>инистрации: 8(39132) 79-3-41</w:t>
      </w:r>
    </w:p>
    <w:p w:rsidR="006672B2" w:rsidRPr="003D1661" w:rsidRDefault="006672B2" w:rsidP="006877FC">
      <w:pPr>
        <w:shd w:val="clear" w:color="auto" w:fill="FFFFFF"/>
        <w:spacing w:line="307" w:lineRule="exact"/>
        <w:ind w:right="14" w:firstLine="284"/>
        <w:jc w:val="both"/>
        <w:rPr>
          <w:sz w:val="28"/>
          <w:szCs w:val="28"/>
          <w:lang w:val="ru-RU"/>
        </w:rPr>
      </w:pPr>
      <w:r w:rsidRPr="00E530F9">
        <w:rPr>
          <w:bCs/>
          <w:sz w:val="28"/>
          <w:szCs w:val="28"/>
        </w:rPr>
        <w:t>E</w:t>
      </w:r>
      <w:r w:rsidRPr="003D1661">
        <w:rPr>
          <w:bCs/>
          <w:sz w:val="28"/>
          <w:szCs w:val="28"/>
          <w:lang w:val="ru-RU"/>
        </w:rPr>
        <w:t>-</w:t>
      </w:r>
      <w:r w:rsidRPr="00E530F9">
        <w:rPr>
          <w:bCs/>
          <w:sz w:val="28"/>
          <w:szCs w:val="28"/>
        </w:rPr>
        <w:t>mail</w:t>
      </w:r>
      <w:r w:rsidRPr="003D1661">
        <w:rPr>
          <w:bCs/>
          <w:sz w:val="28"/>
          <w:szCs w:val="28"/>
          <w:lang w:val="ru-RU"/>
        </w:rPr>
        <w:t>:</w:t>
      </w:r>
      <w:r w:rsidRPr="003D1661">
        <w:rPr>
          <w:sz w:val="28"/>
          <w:szCs w:val="28"/>
          <w:lang w:val="ru-RU"/>
        </w:rPr>
        <w:t xml:space="preserve"> </w:t>
      </w:r>
      <w:hyperlink r:id="rId31" w:history="1">
        <w:r w:rsidRPr="00E530F9">
          <w:rPr>
            <w:rStyle w:val="a3"/>
            <w:bCs/>
            <w:color w:val="auto"/>
            <w:sz w:val="28"/>
            <w:szCs w:val="28"/>
            <w:u w:val="none"/>
          </w:rPr>
          <w:t>lugavka</w:t>
        </w:r>
        <w:r w:rsidRPr="003D1661">
          <w:rPr>
            <w:rStyle w:val="a3"/>
            <w:bCs/>
            <w:color w:val="auto"/>
            <w:sz w:val="28"/>
            <w:szCs w:val="28"/>
            <w:u w:val="none"/>
            <w:lang w:val="ru-RU"/>
          </w:rPr>
          <w:t>24@</w:t>
        </w:r>
        <w:r w:rsidRPr="00E530F9">
          <w:rPr>
            <w:rStyle w:val="a3"/>
            <w:bCs/>
            <w:color w:val="auto"/>
            <w:sz w:val="28"/>
            <w:szCs w:val="28"/>
            <w:u w:val="none"/>
          </w:rPr>
          <w:t>mail</w:t>
        </w:r>
        <w:r w:rsidRPr="003D1661">
          <w:rPr>
            <w:rStyle w:val="a3"/>
            <w:bCs/>
            <w:color w:val="auto"/>
            <w:sz w:val="28"/>
            <w:szCs w:val="28"/>
            <w:u w:val="none"/>
            <w:lang w:val="ru-RU"/>
          </w:rPr>
          <w:t>.</w:t>
        </w:r>
        <w:proofErr w:type="spellStart"/>
        <w:r w:rsidRPr="00E530F9">
          <w:rPr>
            <w:rStyle w:val="a3"/>
            <w:bCs/>
            <w:color w:val="auto"/>
            <w:sz w:val="28"/>
            <w:szCs w:val="28"/>
            <w:u w:val="none"/>
          </w:rPr>
          <w:t>ru</w:t>
        </w:r>
        <w:proofErr w:type="spellEnd"/>
      </w:hyperlink>
      <w:r w:rsidRPr="003D1661">
        <w:rPr>
          <w:sz w:val="28"/>
          <w:szCs w:val="28"/>
          <w:lang w:val="ru-RU"/>
        </w:rPr>
        <w:t>;</w:t>
      </w:r>
    </w:p>
    <w:p w:rsidR="006672B2" w:rsidRPr="008F7F5D" w:rsidRDefault="006672B2" w:rsidP="006877FC">
      <w:pPr>
        <w:ind w:right="49" w:firstLine="284"/>
        <w:jc w:val="both"/>
        <w:rPr>
          <w:sz w:val="28"/>
          <w:szCs w:val="28"/>
          <w:lang w:val="ru-RU"/>
        </w:rPr>
      </w:pPr>
      <w:r w:rsidRPr="008F7F5D">
        <w:rPr>
          <w:sz w:val="28"/>
          <w:szCs w:val="28"/>
          <w:lang w:val="ru-RU"/>
        </w:rPr>
        <w:t xml:space="preserve">Сведения о местонахождении и графике (режиме) работы, контактных телефонах (телефонах для справок), Интернет-адресах, адресах электронной почты администрации, размещены в сети Интернет на </w:t>
      </w:r>
      <w:r w:rsidRPr="008F7F5D">
        <w:rPr>
          <w:rFonts w:eastAsia="Arial Unicode MS"/>
          <w:sz w:val="28"/>
          <w:szCs w:val="28"/>
          <w:lang w:val="ru-RU"/>
        </w:rPr>
        <w:t>официальном сайте администрации Лугавского сельсовета Красноярского края</w:t>
      </w:r>
      <w:r w:rsidRPr="008F7F5D">
        <w:rPr>
          <w:sz w:val="28"/>
          <w:szCs w:val="28"/>
          <w:lang w:val="ru-RU"/>
        </w:rPr>
        <w:t>, на информационном стенде администрации.</w:t>
      </w:r>
    </w:p>
    <w:p w:rsidR="006672B2" w:rsidRPr="008F7F5D" w:rsidRDefault="006672B2" w:rsidP="006877FC">
      <w:pPr>
        <w:autoSpaceDE w:val="0"/>
        <w:ind w:right="49" w:firstLine="284"/>
        <w:jc w:val="both"/>
        <w:rPr>
          <w:sz w:val="28"/>
          <w:szCs w:val="28"/>
          <w:lang w:val="ru-RU"/>
        </w:rPr>
      </w:pPr>
      <w:r w:rsidRPr="008F7F5D">
        <w:rPr>
          <w:sz w:val="28"/>
          <w:szCs w:val="28"/>
          <w:lang w:val="ru-RU"/>
        </w:rPr>
        <w:t xml:space="preserve">2.1.2. </w:t>
      </w:r>
      <w:r w:rsidRPr="008F7F5D">
        <w:rPr>
          <w:rFonts w:eastAsia="Arial Unicode MS"/>
          <w:sz w:val="28"/>
          <w:szCs w:val="28"/>
          <w:lang w:val="ru-RU"/>
        </w:rPr>
        <w:t>Консультации по муниципальной услуге предоставляются муниципальными служащими администрации (далее – специалисты):</w:t>
      </w:r>
    </w:p>
    <w:p w:rsidR="006672B2" w:rsidRPr="008F7F5D" w:rsidRDefault="006672B2" w:rsidP="006877FC">
      <w:pPr>
        <w:autoSpaceDE w:val="0"/>
        <w:ind w:left="284" w:right="49"/>
        <w:jc w:val="both"/>
        <w:rPr>
          <w:sz w:val="28"/>
          <w:szCs w:val="28"/>
          <w:lang w:val="ru-RU"/>
        </w:rPr>
      </w:pPr>
      <w:r w:rsidRPr="008F7F5D">
        <w:rPr>
          <w:sz w:val="28"/>
          <w:szCs w:val="28"/>
          <w:lang w:val="ru-RU"/>
        </w:rPr>
        <w:t>при личном обращении (устные обращения);</w:t>
      </w:r>
    </w:p>
    <w:p w:rsidR="006672B2" w:rsidRPr="008F7F5D" w:rsidRDefault="006672B2" w:rsidP="006877FC">
      <w:pPr>
        <w:autoSpaceDE w:val="0"/>
        <w:ind w:left="284" w:right="49"/>
        <w:jc w:val="both"/>
        <w:rPr>
          <w:sz w:val="28"/>
          <w:szCs w:val="28"/>
          <w:lang w:val="ru-RU"/>
        </w:rPr>
      </w:pPr>
      <w:r w:rsidRPr="008F7F5D">
        <w:rPr>
          <w:sz w:val="28"/>
          <w:szCs w:val="28"/>
          <w:lang w:val="ru-RU"/>
        </w:rPr>
        <w:t>по телефону;</w:t>
      </w:r>
    </w:p>
    <w:p w:rsidR="006672B2" w:rsidRPr="008F7F5D" w:rsidRDefault="006672B2" w:rsidP="006877FC">
      <w:pPr>
        <w:autoSpaceDE w:val="0"/>
        <w:ind w:left="284" w:right="49"/>
        <w:jc w:val="both"/>
        <w:rPr>
          <w:sz w:val="28"/>
          <w:szCs w:val="28"/>
          <w:lang w:val="ru-RU"/>
        </w:rPr>
      </w:pPr>
      <w:r w:rsidRPr="008F7F5D">
        <w:rPr>
          <w:sz w:val="28"/>
          <w:szCs w:val="28"/>
          <w:lang w:val="ru-RU"/>
        </w:rPr>
        <w:t>по письменным обращениям;</w:t>
      </w:r>
    </w:p>
    <w:p w:rsidR="006672B2" w:rsidRPr="008F7F5D" w:rsidRDefault="006672B2" w:rsidP="006877FC">
      <w:pPr>
        <w:autoSpaceDE w:val="0"/>
        <w:ind w:left="284" w:right="49"/>
        <w:jc w:val="both"/>
        <w:rPr>
          <w:sz w:val="28"/>
          <w:szCs w:val="28"/>
          <w:lang w:val="ru-RU"/>
        </w:rPr>
      </w:pPr>
      <w:r w:rsidRPr="008F7F5D">
        <w:rPr>
          <w:sz w:val="28"/>
          <w:szCs w:val="28"/>
          <w:lang w:val="ru-RU"/>
        </w:rPr>
        <w:t>по электронной почте.</w:t>
      </w:r>
    </w:p>
    <w:p w:rsidR="006672B2" w:rsidRPr="008F7F5D" w:rsidRDefault="006672B2" w:rsidP="006877FC">
      <w:pPr>
        <w:autoSpaceDE w:val="0"/>
        <w:ind w:right="49" w:firstLine="284"/>
        <w:jc w:val="both"/>
        <w:rPr>
          <w:sz w:val="28"/>
          <w:szCs w:val="28"/>
          <w:lang w:val="ru-RU"/>
        </w:rPr>
      </w:pPr>
      <w:r w:rsidRPr="008F7F5D">
        <w:rPr>
          <w:sz w:val="28"/>
          <w:szCs w:val="28"/>
          <w:lang w:val="ru-RU"/>
        </w:rPr>
        <w:t>Прием специалистом администрации для получения консультаций производится без предварительной записи.</w:t>
      </w:r>
    </w:p>
    <w:p w:rsidR="006672B2" w:rsidRPr="008F7F5D" w:rsidRDefault="006672B2" w:rsidP="006877FC">
      <w:pPr>
        <w:autoSpaceDE w:val="0"/>
        <w:ind w:right="49" w:firstLine="284"/>
        <w:jc w:val="both"/>
        <w:rPr>
          <w:sz w:val="28"/>
          <w:szCs w:val="28"/>
          <w:lang w:val="ru-RU"/>
        </w:rPr>
      </w:pPr>
      <w:r w:rsidRPr="008F7F5D">
        <w:rPr>
          <w:sz w:val="28"/>
          <w:szCs w:val="28"/>
          <w:lang w:val="ru-RU"/>
        </w:rPr>
        <w:t>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672B2" w:rsidRPr="008F7F5D" w:rsidRDefault="006672B2" w:rsidP="006877FC">
      <w:pPr>
        <w:autoSpaceDE w:val="0"/>
        <w:ind w:right="49" w:firstLine="284"/>
        <w:jc w:val="both"/>
        <w:rPr>
          <w:rFonts w:eastAsia="Arial Unicode MS"/>
          <w:sz w:val="28"/>
          <w:szCs w:val="28"/>
          <w:lang w:val="ru-RU"/>
        </w:rPr>
      </w:pPr>
      <w:r w:rsidRPr="008F7F5D">
        <w:rPr>
          <w:sz w:val="28"/>
          <w:szCs w:val="28"/>
          <w:lang w:val="ru-RU"/>
        </w:rPr>
        <w:lastRenderedPageBreak/>
        <w:t xml:space="preserve">Письменные обращения заявителей, обращения по электронной почте о порядке </w:t>
      </w:r>
      <w:r w:rsidRPr="008F7F5D">
        <w:rPr>
          <w:rFonts w:eastAsia="Arial Unicode MS"/>
          <w:sz w:val="28"/>
          <w:szCs w:val="28"/>
          <w:lang w:val="ru-RU"/>
        </w:rPr>
        <w:t xml:space="preserve">предоставления муниципальной услуги </w:t>
      </w:r>
      <w:r w:rsidRPr="008F7F5D">
        <w:rPr>
          <w:sz w:val="28"/>
          <w:szCs w:val="28"/>
          <w:lang w:val="ru-RU"/>
        </w:rPr>
        <w:t>рассматриваются специалистами администрации с учетом времени подготовки ответа заявителю в срок, не превышающий 30 дней с момента получения обращения.</w:t>
      </w:r>
    </w:p>
    <w:p w:rsidR="006672B2" w:rsidRPr="008F7F5D" w:rsidRDefault="006672B2" w:rsidP="006877FC">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Консультации предоставляются по следующим вопросам:</w:t>
      </w:r>
    </w:p>
    <w:p w:rsidR="006672B2" w:rsidRPr="008F7F5D" w:rsidRDefault="006672B2" w:rsidP="00AD58FD">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 по перечню документов, необходимых для предоставления </w:t>
      </w:r>
      <w:r w:rsidRPr="008F7F5D">
        <w:rPr>
          <w:rFonts w:ascii="Times New Roman" w:hAnsi="Times New Roman" w:cs="Times New Roman"/>
          <w:sz w:val="28"/>
          <w:szCs w:val="28"/>
        </w:rPr>
        <w:t>земельных участков</w:t>
      </w:r>
      <w:r w:rsidRPr="008F7F5D">
        <w:rPr>
          <w:rFonts w:ascii="Times New Roman" w:eastAsia="Arial Unicode MS" w:hAnsi="Times New Roman" w:cs="Times New Roman"/>
          <w:sz w:val="28"/>
          <w:szCs w:val="28"/>
        </w:rPr>
        <w:t xml:space="preserve"> в аренду;</w:t>
      </w:r>
    </w:p>
    <w:p w:rsidR="006672B2" w:rsidRPr="008F7F5D" w:rsidRDefault="006672B2" w:rsidP="00AD58FD">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 по комплектности (достаточности) представленных документов и предъявляемым к ним требованиям; </w:t>
      </w:r>
    </w:p>
    <w:p w:rsidR="006672B2" w:rsidRPr="008F7F5D" w:rsidRDefault="006672B2" w:rsidP="00AD58FD">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по источнику получения необходимых документов (орган, организация).</w:t>
      </w:r>
    </w:p>
    <w:p w:rsidR="006672B2" w:rsidRPr="008F7F5D" w:rsidRDefault="006672B2" w:rsidP="00AD58FD">
      <w:pPr>
        <w:pStyle w:val="ConsPlusNonformat"/>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6672B2" w:rsidRPr="008F7F5D" w:rsidRDefault="006672B2" w:rsidP="00AD58FD">
      <w:pPr>
        <w:tabs>
          <w:tab w:val="left" w:pos="7200"/>
        </w:tabs>
        <w:autoSpaceDE w:val="0"/>
        <w:ind w:right="49" w:firstLine="284"/>
        <w:jc w:val="both"/>
        <w:rPr>
          <w:sz w:val="28"/>
          <w:szCs w:val="28"/>
          <w:lang w:val="ru-RU"/>
        </w:rPr>
      </w:pPr>
      <w:r w:rsidRPr="008F7F5D">
        <w:rPr>
          <w:sz w:val="28"/>
          <w:szCs w:val="28"/>
          <w:lang w:val="ru-RU"/>
        </w:rPr>
        <w:t xml:space="preserve">2.2. Сроки </w:t>
      </w:r>
      <w:r w:rsidR="006877FC">
        <w:rPr>
          <w:sz w:val="28"/>
          <w:szCs w:val="28"/>
          <w:lang w:val="ru-RU"/>
        </w:rPr>
        <w:t>исполнения муниципальной услуги</w:t>
      </w:r>
    </w:p>
    <w:p w:rsidR="006672B2" w:rsidRPr="008F7F5D" w:rsidRDefault="006672B2" w:rsidP="00AD58FD">
      <w:pPr>
        <w:autoSpaceDE w:val="0"/>
        <w:ind w:right="49" w:firstLine="284"/>
        <w:jc w:val="both"/>
        <w:rPr>
          <w:sz w:val="28"/>
          <w:szCs w:val="28"/>
          <w:lang w:val="ru-RU"/>
        </w:rPr>
      </w:pPr>
      <w:r w:rsidRPr="008F7F5D">
        <w:rPr>
          <w:sz w:val="28"/>
          <w:szCs w:val="28"/>
          <w:lang w:val="ru-RU"/>
        </w:rPr>
        <w:t>2.2.1.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6672B2" w:rsidRPr="008F7F5D" w:rsidRDefault="006672B2" w:rsidP="00AD58FD">
      <w:pPr>
        <w:autoSpaceDE w:val="0"/>
        <w:ind w:right="49" w:firstLine="284"/>
        <w:jc w:val="both"/>
        <w:rPr>
          <w:sz w:val="28"/>
          <w:szCs w:val="28"/>
          <w:lang w:val="ru-RU"/>
        </w:rPr>
      </w:pPr>
      <w:r w:rsidRPr="008F7F5D">
        <w:rPr>
          <w:sz w:val="28"/>
          <w:szCs w:val="28"/>
          <w:lang w:val="ru-RU"/>
        </w:rPr>
        <w:t>1) осуществляет подготовку проекта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6672B2" w:rsidRPr="008F7F5D" w:rsidRDefault="006672B2" w:rsidP="00AD58FD">
      <w:pPr>
        <w:autoSpaceDE w:val="0"/>
        <w:ind w:right="49" w:firstLine="284"/>
        <w:jc w:val="both"/>
        <w:rPr>
          <w:sz w:val="28"/>
          <w:szCs w:val="28"/>
          <w:lang w:val="ru-RU"/>
        </w:rPr>
      </w:pPr>
      <w:r w:rsidRPr="008F7F5D">
        <w:rPr>
          <w:sz w:val="28"/>
          <w:szCs w:val="28"/>
          <w:lang w:val="ru-RU"/>
        </w:rPr>
        <w:t>2) принимает решение об отказе в предоставлении земельного участка при наличии хотя бы одного из оснований, предусмотренных в настоящем Административном регламенте, и направляет принятое решение заявителю. В указанном решении должны быть указаны все основания отказа.</w:t>
      </w:r>
    </w:p>
    <w:p w:rsidR="006672B2" w:rsidRPr="008F7F5D" w:rsidRDefault="006672B2" w:rsidP="00AD58FD">
      <w:pPr>
        <w:autoSpaceDE w:val="0"/>
        <w:ind w:firstLine="284"/>
        <w:jc w:val="both"/>
        <w:rPr>
          <w:sz w:val="28"/>
          <w:szCs w:val="28"/>
          <w:lang w:val="ru-RU"/>
        </w:rPr>
      </w:pPr>
      <w:r w:rsidRPr="008F7F5D">
        <w:rPr>
          <w:sz w:val="28"/>
          <w:szCs w:val="28"/>
          <w:lang w:val="ru-RU"/>
        </w:rPr>
        <w:t>2.2.2. Проекты договоров выдаются заявителю или направляются ему по адресу, содержащемуся в его заявлении о предоставлении земельного участка.</w:t>
      </w:r>
      <w:r w:rsidRPr="008F7F5D">
        <w:rPr>
          <w:rFonts w:eastAsia="Arial Unicode MS"/>
          <w:sz w:val="28"/>
          <w:szCs w:val="28"/>
          <w:lang w:val="ru-RU"/>
        </w:rPr>
        <w:t xml:space="preserve"> Результат предоставления данной муниципальной услуги можно получить через личный кабинет краевого портала государственных и муниципальных услуг, о чем необходимо указать в заявлении.</w:t>
      </w:r>
    </w:p>
    <w:p w:rsidR="006672B2" w:rsidRPr="008F7F5D" w:rsidRDefault="006672B2" w:rsidP="00AD58FD">
      <w:pPr>
        <w:autoSpaceDE w:val="0"/>
        <w:ind w:right="49" w:firstLine="284"/>
        <w:jc w:val="both"/>
        <w:rPr>
          <w:sz w:val="28"/>
          <w:szCs w:val="28"/>
          <w:lang w:val="ru-RU"/>
        </w:rPr>
      </w:pPr>
      <w:r w:rsidRPr="008F7F5D">
        <w:rPr>
          <w:sz w:val="28"/>
          <w:szCs w:val="28"/>
          <w:lang w:val="ru-RU"/>
        </w:rPr>
        <w:t>2.2.3 Проекты договоров, направленные заявителю, должны быть им подписаны и представлены в уполномоченный орган.</w:t>
      </w:r>
    </w:p>
    <w:p w:rsidR="006672B2" w:rsidRPr="008F7F5D" w:rsidRDefault="006672B2" w:rsidP="00AD58FD">
      <w:pPr>
        <w:autoSpaceDE w:val="0"/>
        <w:ind w:right="49" w:firstLine="284"/>
        <w:jc w:val="both"/>
        <w:rPr>
          <w:sz w:val="28"/>
          <w:szCs w:val="28"/>
          <w:lang w:val="ru-RU"/>
        </w:rPr>
      </w:pPr>
      <w:r w:rsidRPr="008F7F5D">
        <w:rPr>
          <w:sz w:val="28"/>
          <w:szCs w:val="28"/>
          <w:lang w:val="ru-RU"/>
        </w:rPr>
        <w:t xml:space="preserve">2.2.4 </w:t>
      </w:r>
      <w:r w:rsidR="00184C8E" w:rsidRPr="008F7F5D">
        <w:rPr>
          <w:sz w:val="28"/>
          <w:szCs w:val="28"/>
          <w:lang w:val="ru-RU"/>
        </w:rPr>
        <w:t>Исчерпывающий п</w:t>
      </w:r>
      <w:r w:rsidRPr="008F7F5D">
        <w:rPr>
          <w:sz w:val="28"/>
          <w:szCs w:val="28"/>
          <w:lang w:val="ru-RU"/>
        </w:rPr>
        <w:t>еречень оснований для отказа от предоставления муниципальной услуги либо приостановления предоставления муниципальной услуги:</w:t>
      </w:r>
    </w:p>
    <w:p w:rsidR="006672B2" w:rsidRPr="008F7F5D" w:rsidRDefault="006672B2" w:rsidP="00AD58FD">
      <w:pPr>
        <w:autoSpaceDE w:val="0"/>
        <w:ind w:firstLine="284"/>
        <w:jc w:val="both"/>
        <w:rPr>
          <w:sz w:val="28"/>
          <w:szCs w:val="28"/>
          <w:lang w:val="ru-RU"/>
        </w:rPr>
      </w:pPr>
      <w:r w:rsidRPr="008F7F5D">
        <w:rPr>
          <w:sz w:val="28"/>
          <w:szCs w:val="28"/>
          <w:lang w:val="ru-RU"/>
        </w:rPr>
        <w:t xml:space="preserve">2.2.5 Основаниями для приостановления </w:t>
      </w:r>
      <w:r w:rsidRPr="008F7F5D">
        <w:rPr>
          <w:rFonts w:eastAsia="Arial Unicode MS"/>
          <w:sz w:val="28"/>
          <w:szCs w:val="28"/>
          <w:lang w:val="ru-RU"/>
        </w:rPr>
        <w:t>предоставления муниципальной услуги</w:t>
      </w:r>
      <w:r w:rsidRPr="008F7F5D">
        <w:rPr>
          <w:sz w:val="28"/>
          <w:szCs w:val="28"/>
          <w:lang w:val="ru-RU"/>
        </w:rPr>
        <w:t xml:space="preserve"> являются представление не в полном объеме документов, указанных в настоящем Административном регламенте.</w:t>
      </w:r>
    </w:p>
    <w:p w:rsidR="006672B2" w:rsidRPr="008F7F5D" w:rsidRDefault="006672B2" w:rsidP="00AD58FD">
      <w:pPr>
        <w:autoSpaceDE w:val="0"/>
        <w:ind w:firstLine="284"/>
        <w:jc w:val="both"/>
        <w:rPr>
          <w:rFonts w:eastAsia="Arial Unicode MS"/>
          <w:sz w:val="28"/>
          <w:szCs w:val="28"/>
          <w:lang w:val="ru-RU"/>
        </w:rPr>
      </w:pPr>
      <w:r w:rsidRPr="008F7F5D">
        <w:rPr>
          <w:sz w:val="28"/>
          <w:szCs w:val="28"/>
          <w:lang w:val="ru-RU"/>
        </w:rPr>
        <w:t xml:space="preserve">В случае устранения оснований для приостановления </w:t>
      </w:r>
      <w:r w:rsidRPr="008F7F5D">
        <w:rPr>
          <w:rFonts w:eastAsia="Arial Unicode MS"/>
          <w:sz w:val="28"/>
          <w:szCs w:val="28"/>
          <w:lang w:val="ru-RU"/>
        </w:rPr>
        <w:t>предоставления муниципальной услуги</w:t>
      </w:r>
      <w:r w:rsidRPr="008F7F5D">
        <w:rPr>
          <w:sz w:val="28"/>
          <w:szCs w:val="28"/>
          <w:lang w:val="ru-RU"/>
        </w:rPr>
        <w:t xml:space="preserve"> муниципальная услуга предоставляется в порядке, установленном настоящим Административным регламентом.</w:t>
      </w:r>
    </w:p>
    <w:p w:rsidR="006672B2" w:rsidRPr="008F7F5D" w:rsidRDefault="006672B2" w:rsidP="00AD58FD">
      <w:pPr>
        <w:pStyle w:val="ConsPlusNormal"/>
        <w:widowContro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2.2.6 </w:t>
      </w:r>
      <w:proofErr w:type="gramStart"/>
      <w:r w:rsidRPr="008F7F5D">
        <w:rPr>
          <w:rFonts w:ascii="Times New Roman" w:eastAsia="Arial Unicode MS" w:hAnsi="Times New Roman" w:cs="Times New Roman"/>
          <w:sz w:val="28"/>
          <w:szCs w:val="28"/>
        </w:rPr>
        <w:t>В</w:t>
      </w:r>
      <w:proofErr w:type="gramEnd"/>
      <w:r w:rsidRPr="008F7F5D">
        <w:rPr>
          <w:rFonts w:ascii="Times New Roman" w:eastAsia="Arial Unicode MS" w:hAnsi="Times New Roman" w:cs="Times New Roman"/>
          <w:sz w:val="28"/>
          <w:szCs w:val="28"/>
        </w:rPr>
        <w:t xml:space="preserve"> случае не</w:t>
      </w:r>
      <w:r w:rsidR="00184C8E" w:rsidRPr="008F7F5D">
        <w:rPr>
          <w:rFonts w:ascii="Times New Roman" w:eastAsia="Arial Unicode MS" w:hAnsi="Times New Roman" w:cs="Times New Roman"/>
          <w:sz w:val="28"/>
          <w:szCs w:val="28"/>
        </w:rPr>
        <w:t xml:space="preserve"> </w:t>
      </w:r>
      <w:r w:rsidRPr="008F7F5D">
        <w:rPr>
          <w:rFonts w:ascii="Times New Roman" w:eastAsia="Arial Unicode MS" w:hAnsi="Times New Roman" w:cs="Times New Roman"/>
          <w:sz w:val="28"/>
          <w:szCs w:val="28"/>
        </w:rPr>
        <w:t>устранения оснований для приостановления рассмотрения заявления осуществляется отказ предоставления муниципальной услуги.</w:t>
      </w:r>
    </w:p>
    <w:p w:rsidR="006672B2" w:rsidRPr="008F7F5D" w:rsidRDefault="00E530F9" w:rsidP="00AD58FD">
      <w:pPr>
        <w:pStyle w:val="ConsPlusNormal"/>
        <w:ind w:firstLine="284"/>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w:t>
      </w:r>
      <w:r w:rsidR="006672B2" w:rsidRPr="008F7F5D">
        <w:rPr>
          <w:rFonts w:ascii="Times New Roman" w:eastAsia="Arial Unicode MS" w:hAnsi="Times New Roman" w:cs="Times New Roman"/>
          <w:sz w:val="28"/>
          <w:szCs w:val="28"/>
        </w:rPr>
        <w:t>.3. Отказ в предоставлении земельного участка.</w:t>
      </w:r>
    </w:p>
    <w:p w:rsidR="006672B2" w:rsidRPr="008F7F5D" w:rsidRDefault="006672B2" w:rsidP="00AD58FD">
      <w:pPr>
        <w:pStyle w:val="ConsPlusNorma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Отказ в рассмотрении заявления осуществляется в случае </w:t>
      </w:r>
      <w:proofErr w:type="spellStart"/>
      <w:r w:rsidRPr="008F7F5D">
        <w:rPr>
          <w:rFonts w:ascii="Times New Roman" w:eastAsia="Arial Unicode MS" w:hAnsi="Times New Roman" w:cs="Times New Roman"/>
          <w:sz w:val="28"/>
          <w:szCs w:val="28"/>
        </w:rPr>
        <w:t>неустранения</w:t>
      </w:r>
      <w:proofErr w:type="spellEnd"/>
      <w:r w:rsidRPr="008F7F5D">
        <w:rPr>
          <w:rFonts w:ascii="Times New Roman" w:eastAsia="Arial Unicode MS" w:hAnsi="Times New Roman" w:cs="Times New Roman"/>
          <w:sz w:val="28"/>
          <w:szCs w:val="28"/>
        </w:rPr>
        <w:t xml:space="preserve"> оснований для приостановления рассмотрения заявления, а также в случае, если с заявлением обратилось лицо, которое не может быть заявителем в соответствии </w:t>
      </w:r>
      <w:r w:rsidRPr="008F7F5D">
        <w:rPr>
          <w:rFonts w:ascii="Times New Roman" w:eastAsia="Arial Unicode MS" w:hAnsi="Times New Roman" w:cs="Times New Roman"/>
          <w:sz w:val="28"/>
          <w:szCs w:val="28"/>
        </w:rPr>
        <w:lastRenderedPageBreak/>
        <w:t>с настоящим Административным регламентом.</w:t>
      </w:r>
    </w:p>
    <w:p w:rsidR="006672B2" w:rsidRPr="008F7F5D" w:rsidRDefault="006672B2" w:rsidP="00AD58FD">
      <w:pPr>
        <w:pStyle w:val="ConsPlusNormal"/>
        <w:ind w:firstLine="284"/>
        <w:jc w:val="both"/>
        <w:rPr>
          <w:rFonts w:ascii="Times New Roman" w:hAnsi="Times New Roman" w:cs="Times New Roman"/>
          <w:sz w:val="28"/>
          <w:szCs w:val="28"/>
        </w:rPr>
      </w:pPr>
      <w:r w:rsidRPr="008F7F5D">
        <w:rPr>
          <w:rFonts w:ascii="Times New Roman" w:eastAsia="Arial Unicode MS" w:hAnsi="Times New Roman" w:cs="Times New Roman"/>
          <w:sz w:val="28"/>
          <w:szCs w:val="28"/>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пунктов ст. 39.16 Земельного кодекса.</w:t>
      </w:r>
    </w:p>
    <w:p w:rsidR="006672B2" w:rsidRPr="008F7F5D" w:rsidRDefault="006672B2" w:rsidP="00AD58FD">
      <w:pPr>
        <w:pStyle w:val="ConsPlusNormal"/>
        <w:ind w:firstLine="284"/>
        <w:jc w:val="both"/>
        <w:rPr>
          <w:rFonts w:ascii="Times New Roman" w:hAnsi="Times New Roman" w:cs="Times New Roman"/>
          <w:sz w:val="28"/>
          <w:szCs w:val="28"/>
        </w:rPr>
      </w:pPr>
      <w:r w:rsidRPr="008F7F5D">
        <w:rPr>
          <w:rFonts w:ascii="Times New Roman" w:eastAsia="Arial Unicode MS" w:hAnsi="Times New Roman" w:cs="Times New Roman"/>
          <w:sz w:val="28"/>
          <w:szCs w:val="28"/>
        </w:rPr>
        <w:t>В случаях проведения торгов в форме аукциона, представление не в полном объеме документов, указанных в п.1 настоящего</w:t>
      </w:r>
      <w:r w:rsidR="006877FC">
        <w:rPr>
          <w:rFonts w:ascii="Times New Roman" w:eastAsia="Arial Unicode MS" w:hAnsi="Times New Roman" w:cs="Times New Roman"/>
          <w:sz w:val="28"/>
          <w:szCs w:val="28"/>
        </w:rPr>
        <w:t xml:space="preserve"> Административного регламента.</w:t>
      </w:r>
    </w:p>
    <w:p w:rsidR="006672B2" w:rsidRPr="008F7F5D" w:rsidRDefault="006672B2" w:rsidP="00AD58FD">
      <w:pPr>
        <w:ind w:right="49" w:firstLine="284"/>
        <w:jc w:val="both"/>
        <w:rPr>
          <w:sz w:val="28"/>
          <w:szCs w:val="28"/>
          <w:lang w:val="ru-RU"/>
        </w:rPr>
      </w:pPr>
      <w:r w:rsidRPr="008F7F5D">
        <w:rPr>
          <w:sz w:val="28"/>
          <w:szCs w:val="28"/>
          <w:lang w:val="ru-RU"/>
        </w:rPr>
        <w:t xml:space="preserve">2.3.1. Не подлежат рассмотрению запросы и Интернет-обращения, не содержащие фамилии, почтового адреса и/или электронного адреса заявителя. Также не принимаются к рассмотрению запросы, содержащие ненормативную лексику или оскорбительные высказывания. </w:t>
      </w:r>
    </w:p>
    <w:p w:rsidR="006672B2" w:rsidRPr="008F7F5D" w:rsidRDefault="006672B2" w:rsidP="00AD58FD">
      <w:pPr>
        <w:ind w:right="49" w:firstLine="284"/>
        <w:jc w:val="both"/>
        <w:rPr>
          <w:sz w:val="28"/>
          <w:szCs w:val="28"/>
          <w:lang w:val="ru-RU"/>
        </w:rPr>
      </w:pPr>
      <w:r w:rsidRPr="008F7F5D">
        <w:rPr>
          <w:sz w:val="28"/>
          <w:szCs w:val="28"/>
          <w:lang w:val="ru-RU"/>
        </w:rPr>
        <w:t xml:space="preserve">2.4. Требования к документам, представляемым для </w:t>
      </w:r>
      <w:r w:rsidRPr="008F7F5D">
        <w:rPr>
          <w:rFonts w:eastAsia="Arial Unicode MS"/>
          <w:sz w:val="28"/>
          <w:szCs w:val="28"/>
          <w:lang w:val="ru-RU"/>
        </w:rPr>
        <w:t>предоставления муниципальной услуги.</w:t>
      </w:r>
    </w:p>
    <w:p w:rsidR="006672B2" w:rsidRPr="008F7F5D" w:rsidRDefault="00184C8E" w:rsidP="00AD58FD">
      <w:pPr>
        <w:ind w:right="49" w:firstLine="284"/>
        <w:jc w:val="both"/>
        <w:rPr>
          <w:sz w:val="28"/>
          <w:szCs w:val="28"/>
          <w:lang w:val="ru-RU"/>
        </w:rPr>
      </w:pPr>
      <w:r w:rsidRPr="008F7F5D">
        <w:rPr>
          <w:sz w:val="28"/>
          <w:szCs w:val="28"/>
          <w:lang w:val="ru-RU"/>
        </w:rPr>
        <w:t>Исчерпывающий п</w:t>
      </w:r>
      <w:r w:rsidR="006672B2" w:rsidRPr="008F7F5D">
        <w:rPr>
          <w:sz w:val="28"/>
          <w:szCs w:val="28"/>
          <w:lang w:val="ru-RU"/>
        </w:rPr>
        <w:t>еречень документов, прилагаемых к заявлению о приобретении в аренду земельного участка:</w:t>
      </w:r>
    </w:p>
    <w:p w:rsidR="006672B2" w:rsidRPr="008F7F5D" w:rsidRDefault="006672B2" w:rsidP="00AD58FD">
      <w:pPr>
        <w:ind w:firstLine="284"/>
        <w:jc w:val="both"/>
        <w:rPr>
          <w:sz w:val="28"/>
          <w:szCs w:val="28"/>
          <w:lang w:val="ru-RU"/>
        </w:rPr>
      </w:pPr>
      <w:r w:rsidRPr="008F7F5D">
        <w:rPr>
          <w:sz w:val="28"/>
          <w:szCs w:val="28"/>
          <w:lang w:val="ru-RU"/>
        </w:rPr>
        <w:t>-</w:t>
      </w:r>
      <w:r w:rsidRPr="008F7F5D">
        <w:rPr>
          <w:sz w:val="28"/>
          <w:szCs w:val="28"/>
          <w:lang w:val="ru-RU"/>
        </w:rPr>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672B2" w:rsidRPr="008F7F5D" w:rsidRDefault="006672B2" w:rsidP="00AD58FD">
      <w:pPr>
        <w:ind w:firstLine="284"/>
        <w:jc w:val="both"/>
        <w:rPr>
          <w:sz w:val="28"/>
          <w:szCs w:val="28"/>
          <w:lang w:val="ru-RU"/>
        </w:rPr>
      </w:pPr>
      <w:r w:rsidRPr="008F7F5D">
        <w:rPr>
          <w:sz w:val="28"/>
          <w:szCs w:val="28"/>
          <w:lang w:val="ru-RU"/>
        </w:rPr>
        <w:t>-</w:t>
      </w:r>
      <w:r w:rsidRPr="008F7F5D">
        <w:rPr>
          <w:sz w:val="28"/>
          <w:szCs w:val="28"/>
          <w:lang w:val="ru-RU"/>
        </w:rPr>
        <w:tab/>
        <w:t>копия документа, удостоверяющего права (полномочия) представителя, если с заявлением обращается представитель заявителя (заявителей)</w:t>
      </w:r>
    </w:p>
    <w:p w:rsidR="006672B2" w:rsidRPr="008F7F5D" w:rsidRDefault="006672B2" w:rsidP="00AD58FD">
      <w:pPr>
        <w:autoSpaceDE w:val="0"/>
        <w:ind w:firstLine="284"/>
        <w:jc w:val="both"/>
        <w:rPr>
          <w:sz w:val="28"/>
          <w:szCs w:val="28"/>
          <w:lang w:val="ru-RU"/>
        </w:rPr>
      </w:pPr>
      <w:r w:rsidRPr="008F7F5D">
        <w:rPr>
          <w:sz w:val="28"/>
          <w:szCs w:val="28"/>
          <w:lang w:val="ru-RU"/>
        </w:rPr>
        <w:t>-</w:t>
      </w:r>
      <w:r w:rsidRPr="008F7F5D">
        <w:rPr>
          <w:sz w:val="28"/>
          <w:szCs w:val="28"/>
          <w:lang w:val="ru-RU"/>
        </w:rPr>
        <w:tab/>
        <w:t>копии учредительных документов юридического лица, если с заявлением обращается юридическое лицо;</w:t>
      </w:r>
    </w:p>
    <w:p w:rsidR="006672B2" w:rsidRPr="008F7F5D" w:rsidRDefault="006672B2" w:rsidP="00AD58FD">
      <w:pPr>
        <w:ind w:firstLine="284"/>
        <w:rPr>
          <w:sz w:val="28"/>
          <w:szCs w:val="28"/>
          <w:lang w:val="ru-RU"/>
        </w:rPr>
      </w:pPr>
      <w:r w:rsidRPr="008F7F5D">
        <w:rPr>
          <w:sz w:val="28"/>
          <w:szCs w:val="28"/>
          <w:lang w:val="ru-RU"/>
        </w:rPr>
        <w:t>-</w:t>
      </w:r>
      <w:r w:rsidRPr="008F7F5D">
        <w:rPr>
          <w:sz w:val="28"/>
          <w:szCs w:val="28"/>
          <w:lang w:val="ru-RU"/>
        </w:rPr>
        <w:tab/>
      </w:r>
      <w:r w:rsidR="00184C8E" w:rsidRPr="008F7F5D">
        <w:rPr>
          <w:sz w:val="28"/>
          <w:szCs w:val="28"/>
          <w:lang w:val="ru-RU"/>
        </w:rPr>
        <w:t>копии правоустанавливающих  документов на объекты недвижимости из Единого государственного  реестра недвижимости.</w:t>
      </w:r>
    </w:p>
    <w:p w:rsidR="006672B2" w:rsidRPr="008F7F5D" w:rsidRDefault="006672B2" w:rsidP="00AD58FD">
      <w:pPr>
        <w:ind w:right="49" w:firstLine="284"/>
        <w:jc w:val="both"/>
        <w:rPr>
          <w:sz w:val="28"/>
          <w:szCs w:val="28"/>
          <w:lang w:val="ru-RU"/>
        </w:rPr>
      </w:pPr>
      <w:r w:rsidRPr="008F7F5D">
        <w:rPr>
          <w:sz w:val="28"/>
          <w:szCs w:val="28"/>
          <w:lang w:val="ru-RU"/>
        </w:rPr>
        <w:t>2.4.1. О</w:t>
      </w:r>
      <w:r w:rsidRPr="008F7F5D">
        <w:rPr>
          <w:rFonts w:eastAsia="Arial Unicode MS"/>
          <w:sz w:val="28"/>
          <w:szCs w:val="28"/>
          <w:lang w:val="ru-RU"/>
        </w:rPr>
        <w:t>бщие требования, предъявляемые к документам, представляемым лицом, заинтересованным</w:t>
      </w:r>
      <w:r w:rsidRPr="008F7F5D">
        <w:rPr>
          <w:sz w:val="28"/>
          <w:szCs w:val="28"/>
          <w:lang w:val="ru-RU"/>
        </w:rPr>
        <w:t xml:space="preserve"> в </w:t>
      </w:r>
      <w:r w:rsidRPr="008F7F5D">
        <w:rPr>
          <w:rFonts w:eastAsia="Arial Unicode MS"/>
          <w:sz w:val="28"/>
          <w:szCs w:val="28"/>
          <w:lang w:val="ru-RU"/>
        </w:rPr>
        <w:t>предоставлении муниципальной услуги</w:t>
      </w:r>
      <w:r w:rsidRPr="008F7F5D">
        <w:rPr>
          <w:sz w:val="28"/>
          <w:szCs w:val="28"/>
          <w:lang w:val="ru-RU"/>
        </w:rPr>
        <w:t>.</w:t>
      </w:r>
    </w:p>
    <w:p w:rsidR="006672B2" w:rsidRPr="008F7F5D" w:rsidRDefault="006672B2" w:rsidP="00AD58FD">
      <w:pPr>
        <w:autoSpaceDE w:val="0"/>
        <w:ind w:right="49" w:firstLine="284"/>
        <w:jc w:val="both"/>
        <w:rPr>
          <w:sz w:val="28"/>
          <w:szCs w:val="28"/>
          <w:lang w:val="ru-RU"/>
        </w:rPr>
      </w:pPr>
      <w:r w:rsidRPr="008F7F5D">
        <w:rPr>
          <w:sz w:val="28"/>
          <w:szCs w:val="28"/>
          <w:lang w:val="ru-RU"/>
        </w:rPr>
        <w:t xml:space="preserve">Заявление о </w:t>
      </w:r>
      <w:r w:rsidRPr="008F7F5D">
        <w:rPr>
          <w:rFonts w:eastAsia="Arial Unicode MS"/>
          <w:sz w:val="28"/>
          <w:szCs w:val="28"/>
          <w:lang w:val="ru-RU"/>
        </w:rPr>
        <w:t xml:space="preserve">предоставлении муниципальной услуги </w:t>
      </w:r>
      <w:r w:rsidRPr="008F7F5D">
        <w:rPr>
          <w:sz w:val="28"/>
          <w:szCs w:val="28"/>
          <w:lang w:val="ru-RU"/>
        </w:rPr>
        <w:t>составляется заявителем в произвольной форме с обязательным указанием цели и срока использования земельного участка, кадастрового номера земельного участка, испрашиваемого права на земельный участок.</w:t>
      </w:r>
    </w:p>
    <w:p w:rsidR="006672B2" w:rsidRPr="008F7F5D" w:rsidRDefault="006672B2" w:rsidP="00AD58FD">
      <w:pPr>
        <w:ind w:right="49" w:firstLine="284"/>
        <w:jc w:val="both"/>
        <w:rPr>
          <w:sz w:val="28"/>
          <w:szCs w:val="28"/>
          <w:lang w:val="ru-RU"/>
        </w:rPr>
      </w:pPr>
      <w:r w:rsidRPr="008F7F5D">
        <w:rPr>
          <w:sz w:val="28"/>
          <w:szCs w:val="28"/>
          <w:lang w:val="ru-RU"/>
        </w:rPr>
        <w:t>Заявление может быть выполнено от руки или напечатано посредством электронных печатающих устройств.</w:t>
      </w:r>
    </w:p>
    <w:p w:rsidR="006672B2" w:rsidRPr="008F7F5D" w:rsidRDefault="006672B2" w:rsidP="00AD58FD">
      <w:pPr>
        <w:ind w:right="49" w:firstLine="284"/>
        <w:jc w:val="both"/>
        <w:rPr>
          <w:rFonts w:eastAsia="Arial Unicode MS"/>
          <w:sz w:val="28"/>
          <w:szCs w:val="28"/>
          <w:lang w:val="ru-RU"/>
        </w:rPr>
      </w:pPr>
      <w:r w:rsidRPr="008F7F5D">
        <w:rPr>
          <w:sz w:val="28"/>
          <w:szCs w:val="28"/>
          <w:lang w:val="ru-RU"/>
        </w:rPr>
        <w:t xml:space="preserve">Заявление о </w:t>
      </w:r>
      <w:r w:rsidRPr="008F7F5D">
        <w:rPr>
          <w:rFonts w:eastAsia="Arial Unicode MS"/>
          <w:sz w:val="28"/>
          <w:szCs w:val="28"/>
          <w:lang w:val="ru-RU"/>
        </w:rPr>
        <w:t xml:space="preserve">предоставлении муниципальной услуги </w:t>
      </w:r>
      <w:r w:rsidRPr="008F7F5D">
        <w:rPr>
          <w:sz w:val="28"/>
          <w:szCs w:val="28"/>
          <w:lang w:val="ru-RU"/>
        </w:rPr>
        <w:t>формируется в единственном экземпляре-подлиннике и подписывается заявителем.</w:t>
      </w:r>
    </w:p>
    <w:p w:rsidR="006672B2" w:rsidRPr="008F7F5D" w:rsidRDefault="006672B2" w:rsidP="00AD58FD">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Документы представляются в одном экземпляре, в подлиннике или в заверенной заявителем копии.</w:t>
      </w:r>
    </w:p>
    <w:p w:rsidR="006672B2" w:rsidRPr="008F7F5D" w:rsidRDefault="006672B2" w:rsidP="00AD58FD">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Документы, предоставляемые заявителями, должны содержать единообразное описание земельного участка,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 </w:t>
      </w:r>
    </w:p>
    <w:p w:rsidR="006672B2" w:rsidRPr="008F7F5D" w:rsidRDefault="006672B2" w:rsidP="00AD58FD">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6672B2" w:rsidRPr="008F7F5D" w:rsidRDefault="006672B2" w:rsidP="00AD58FD">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lastRenderedPageBreak/>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6672B2" w:rsidRPr="008F7F5D" w:rsidRDefault="006672B2" w:rsidP="00AD58FD">
      <w:pPr>
        <w:pStyle w:val="ConsPlusNormal"/>
        <w:widowControl/>
        <w:ind w:right="49"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xml:space="preserve">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 </w:t>
      </w:r>
    </w:p>
    <w:p w:rsidR="006672B2" w:rsidRPr="008F7F5D" w:rsidRDefault="006672B2" w:rsidP="00AD58FD">
      <w:pPr>
        <w:pStyle w:val="ConsPlusNormal"/>
        <w:widowContro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Интернет-обращения должны содержать следующие реквизиты:</w:t>
      </w:r>
    </w:p>
    <w:p w:rsidR="006672B2" w:rsidRPr="008F7F5D" w:rsidRDefault="006672B2" w:rsidP="00AD58FD">
      <w:pPr>
        <w:pStyle w:val="ConsPlusNormal"/>
        <w:widowContro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наименование организации или должностного лица, которому они адресованы;</w:t>
      </w:r>
    </w:p>
    <w:p w:rsidR="006672B2" w:rsidRPr="008F7F5D" w:rsidRDefault="006672B2" w:rsidP="00AD58FD">
      <w:pPr>
        <w:pStyle w:val="ConsPlusNormal"/>
        <w:widowContro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изложение существа обращения;</w:t>
      </w:r>
    </w:p>
    <w:p w:rsidR="006672B2" w:rsidRPr="008F7F5D" w:rsidRDefault="006672B2" w:rsidP="00AD58FD">
      <w:pPr>
        <w:pStyle w:val="ConsPlusNormal"/>
        <w:widowContro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фамилия, имя, отчество заявителя;</w:t>
      </w:r>
    </w:p>
    <w:p w:rsidR="006672B2" w:rsidRPr="008F7F5D" w:rsidRDefault="006672B2" w:rsidP="00AD58FD">
      <w:pPr>
        <w:pStyle w:val="ConsPlusNormal"/>
        <w:widowContro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почтовый адрес места жительства;</w:t>
      </w:r>
    </w:p>
    <w:p w:rsidR="006672B2" w:rsidRPr="008F7F5D" w:rsidRDefault="006672B2" w:rsidP="00AD58FD">
      <w:pPr>
        <w:pStyle w:val="ConsPlusNormal"/>
        <w:widowContro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электронный адрес;</w:t>
      </w:r>
    </w:p>
    <w:p w:rsidR="006672B2" w:rsidRPr="008F7F5D" w:rsidRDefault="006672B2" w:rsidP="00AD58FD">
      <w:pPr>
        <w:pStyle w:val="ConsPlusNormal"/>
        <w:widowContro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 дата отправления письма.</w:t>
      </w:r>
    </w:p>
    <w:p w:rsidR="006672B2" w:rsidRDefault="006672B2" w:rsidP="00AD58FD">
      <w:pPr>
        <w:pStyle w:val="ConsPlusNormal"/>
        <w:widowControl/>
        <w:ind w:firstLine="284"/>
        <w:jc w:val="both"/>
        <w:rPr>
          <w:rFonts w:ascii="Times New Roman" w:eastAsia="Arial Unicode MS" w:hAnsi="Times New Roman" w:cs="Times New Roman"/>
          <w:sz w:val="28"/>
          <w:szCs w:val="28"/>
        </w:rPr>
      </w:pPr>
      <w:r w:rsidRPr="008F7F5D">
        <w:rPr>
          <w:rFonts w:ascii="Times New Roman" w:eastAsia="Arial Unicode MS" w:hAnsi="Times New Roman" w:cs="Times New Roman"/>
          <w:sz w:val="28"/>
          <w:szCs w:val="28"/>
        </w:rPr>
        <w:t>2.5. Предоставление муниципальной услуги осуществляется без взимания платы.</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2.6. Исчерпывающий перечень оснований для отказа в приеме документов.</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Основаниями для отказа в приеме документов являются:</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 отсутствие хотя бы одного из документов, указанных в пункте 2.4. настоящего административного регламента, а также не соблюдение общих требований, предъявляемых к документам, представляемым лицом, заинтересованным в предоставлении муниципальной услуги, указанных в подпункте 2.4.1. настоящего административного регламента;</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подчисток, зачеркнутых слов, неоговоренных приписок и исправлений, если текст документа написан неразборчиво, без указания фамилии, имени, отчества физического лица, адреса его регистрации;</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 обращение за получением муниципальной услуги гражданина, который в соответствии с настоящим административным регламентом не может быть получателем муниципальной услуги.</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2.7. Администрация Лугавского сельсовета, предоставляющая муниципальную услугу, не вправе требовать от заявителя:</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от 27.07.2010 г. «Об организации предоставления государственных и </w:t>
      </w:r>
      <w:r w:rsidRPr="006C677F">
        <w:rPr>
          <w:sz w:val="28"/>
          <w:szCs w:val="28"/>
          <w:lang w:val="ru-RU" w:eastAsia="ru-RU"/>
        </w:rPr>
        <w:lastRenderedPageBreak/>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настоящим Административным регламентом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w:t>
      </w:r>
      <w:r w:rsidR="002F50DA">
        <w:rPr>
          <w:sz w:val="28"/>
          <w:szCs w:val="28"/>
          <w:lang w:val="ru-RU" w:eastAsia="ru-RU"/>
        </w:rPr>
        <w:t>о закона № 210-ФЗ от 27.07.2010</w:t>
      </w:r>
      <w:r w:rsidRPr="006C677F">
        <w:rPr>
          <w:sz w:val="28"/>
          <w:szCs w:val="28"/>
          <w:lang w:val="ru-RU" w:eastAsia="ru-RU"/>
        </w:rPr>
        <w:t>г. «Об организации предоставления государственных и муниципальных услуг»;</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677F" w:rsidRPr="006C677F" w:rsidRDefault="006C677F" w:rsidP="00AD58FD">
      <w:pPr>
        <w:suppressAutoHyphens w:val="0"/>
        <w:ind w:firstLine="284"/>
        <w:jc w:val="both"/>
        <w:rPr>
          <w:sz w:val="28"/>
          <w:szCs w:val="28"/>
          <w:lang w:val="ru-RU" w:eastAsia="ru-RU"/>
        </w:rPr>
      </w:pPr>
      <w:r w:rsidRPr="006C677F">
        <w:rPr>
          <w:sz w:val="28"/>
          <w:szCs w:val="28"/>
          <w:lang w:val="ru-RU"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Лугавского сельсовета, предоставляющей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Лугавского сельсовета,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C677F" w:rsidRPr="008820A5" w:rsidRDefault="006C677F" w:rsidP="00AD58FD">
      <w:pPr>
        <w:autoSpaceDE w:val="0"/>
        <w:autoSpaceDN w:val="0"/>
        <w:adjustRightInd w:val="0"/>
        <w:ind w:firstLine="284"/>
        <w:jc w:val="both"/>
        <w:rPr>
          <w:color w:val="000000"/>
          <w:sz w:val="28"/>
          <w:szCs w:val="28"/>
          <w:lang w:val="ru-RU" w:eastAsia="ru-RU"/>
        </w:rPr>
      </w:pPr>
      <w:r w:rsidRPr="006C677F">
        <w:rPr>
          <w:color w:val="000000"/>
          <w:sz w:val="28"/>
          <w:szCs w:val="28"/>
          <w:lang w:val="ru-RU"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w:t>
      </w:r>
      <w:r w:rsidRPr="006C677F">
        <w:rPr>
          <w:sz w:val="28"/>
          <w:szCs w:val="28"/>
          <w:lang w:val="ru-RU" w:eastAsia="ru-RU"/>
        </w:rPr>
        <w:t xml:space="preserve"> </w:t>
      </w:r>
      <w:r w:rsidRPr="006C677F">
        <w:rPr>
          <w:color w:val="000000"/>
          <w:sz w:val="28"/>
          <w:szCs w:val="28"/>
          <w:lang w:val="ru-RU" w:eastAsia="ru-RU"/>
        </w:rPr>
        <w:t>изъятие является необходимым условием предоставления муниципальной</w:t>
      </w:r>
      <w:r w:rsidRPr="008820A5">
        <w:rPr>
          <w:color w:val="000000"/>
          <w:sz w:val="28"/>
          <w:szCs w:val="28"/>
          <w:lang w:val="ru-RU" w:eastAsia="ru-RU"/>
        </w:rPr>
        <w:t xml:space="preserve"> услуги, и иных случаев, установ</w:t>
      </w:r>
      <w:r w:rsidR="006877FC">
        <w:rPr>
          <w:color w:val="000000"/>
          <w:sz w:val="28"/>
          <w:szCs w:val="28"/>
          <w:lang w:val="ru-RU" w:eastAsia="ru-RU"/>
        </w:rPr>
        <w:t>ленных федеральными законами.</w:t>
      </w:r>
    </w:p>
    <w:p w:rsidR="006C677F" w:rsidRPr="008820A5" w:rsidRDefault="006C677F" w:rsidP="00AD58FD">
      <w:pPr>
        <w:autoSpaceDE w:val="0"/>
        <w:autoSpaceDN w:val="0"/>
        <w:adjustRightInd w:val="0"/>
        <w:ind w:firstLine="284"/>
        <w:jc w:val="both"/>
        <w:rPr>
          <w:color w:val="000000"/>
          <w:sz w:val="28"/>
          <w:szCs w:val="28"/>
          <w:lang w:val="ru-RU" w:eastAsia="ru-RU"/>
        </w:rPr>
      </w:pPr>
      <w:r w:rsidRPr="008820A5">
        <w:rPr>
          <w:color w:val="000000"/>
          <w:sz w:val="28"/>
          <w:szCs w:val="28"/>
          <w:lang w:val="ru-RU" w:eastAsia="ru-RU"/>
        </w:rPr>
        <w:lastRenderedPageBreak/>
        <w:t>2.</w:t>
      </w:r>
      <w:r>
        <w:rPr>
          <w:color w:val="000000"/>
          <w:sz w:val="28"/>
          <w:szCs w:val="28"/>
          <w:lang w:val="ru-RU" w:eastAsia="ru-RU"/>
        </w:rPr>
        <w:t>8</w:t>
      </w:r>
      <w:r w:rsidRPr="008820A5">
        <w:rPr>
          <w:color w:val="000000"/>
          <w:sz w:val="28"/>
          <w:szCs w:val="28"/>
          <w:lang w:val="ru-RU" w:eastAsia="ru-RU"/>
        </w:rPr>
        <w:t>. Предоставление</w:t>
      </w:r>
      <w:r w:rsidRPr="008820A5">
        <w:rPr>
          <w:color w:val="000000"/>
          <w:sz w:val="28"/>
          <w:szCs w:val="28"/>
          <w:lang w:val="ru-RU" w:eastAsia="ru-RU"/>
        </w:rPr>
        <w:tab/>
        <w:t>муниципальной</w:t>
      </w:r>
      <w:r w:rsidRPr="008820A5">
        <w:rPr>
          <w:color w:val="000000"/>
          <w:sz w:val="28"/>
          <w:szCs w:val="28"/>
          <w:lang w:val="ru-RU" w:eastAsia="ru-RU"/>
        </w:rPr>
        <w:tab/>
        <w:t>услуги в упреждающем (</w:t>
      </w:r>
      <w:proofErr w:type="spellStart"/>
      <w:r w:rsidRPr="008820A5">
        <w:rPr>
          <w:color w:val="000000"/>
          <w:sz w:val="28"/>
          <w:szCs w:val="28"/>
          <w:lang w:val="ru-RU" w:eastAsia="ru-RU"/>
        </w:rPr>
        <w:t>проактивном</w:t>
      </w:r>
      <w:proofErr w:type="spellEnd"/>
      <w:r w:rsidRPr="008820A5">
        <w:rPr>
          <w:color w:val="000000"/>
          <w:sz w:val="28"/>
          <w:szCs w:val="28"/>
          <w:lang w:val="ru-RU" w:eastAsia="ru-RU"/>
        </w:rPr>
        <w:t>) режиме не осуществляется.</w:t>
      </w:r>
    </w:p>
    <w:p w:rsidR="006C677F" w:rsidRPr="008820A5" w:rsidRDefault="006C677F" w:rsidP="00AD58FD">
      <w:pPr>
        <w:autoSpaceDE w:val="0"/>
        <w:autoSpaceDN w:val="0"/>
        <w:adjustRightInd w:val="0"/>
        <w:ind w:firstLine="284"/>
        <w:jc w:val="both"/>
        <w:rPr>
          <w:color w:val="000000"/>
          <w:sz w:val="28"/>
          <w:szCs w:val="28"/>
          <w:lang w:val="ru-RU" w:eastAsia="ru-RU"/>
        </w:rPr>
      </w:pPr>
      <w:r>
        <w:rPr>
          <w:color w:val="000000"/>
          <w:sz w:val="28"/>
          <w:szCs w:val="28"/>
          <w:lang w:val="ru-RU" w:eastAsia="ru-RU"/>
        </w:rPr>
        <w:t>2.9</w:t>
      </w:r>
      <w:r w:rsidRPr="008820A5">
        <w:rPr>
          <w:color w:val="000000"/>
          <w:sz w:val="28"/>
          <w:szCs w:val="28"/>
          <w:lang w:val="ru-RU" w:eastAsia="ru-RU"/>
        </w:rPr>
        <w:t>. Согласно части 3 статьи 12 Федерального закона от 27.07.2010 № 210-ФЗ «Об организации предоставления государственных и муниципальных услуг», структура настоящего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w:t>
      </w:r>
      <w:r w:rsidRPr="008820A5">
        <w:rPr>
          <w:color w:val="000000"/>
          <w:sz w:val="28"/>
          <w:szCs w:val="28"/>
          <w:lang w:val="ru-RU" w:eastAsia="ru-RU"/>
        </w:rPr>
        <w:tab/>
        <w:t xml:space="preserve">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w:t>
      </w:r>
      <w:r>
        <w:rPr>
          <w:color w:val="000000"/>
          <w:sz w:val="28"/>
          <w:szCs w:val="28"/>
          <w:lang w:val="ru-RU" w:eastAsia="ru-RU"/>
        </w:rPr>
        <w:t>органом исполнительной власти.</w:t>
      </w:r>
    </w:p>
    <w:p w:rsidR="00E530F9" w:rsidRPr="008F7F5D" w:rsidRDefault="00E530F9" w:rsidP="00AD58FD">
      <w:pPr>
        <w:pStyle w:val="ConsPlusNormal"/>
        <w:widowControl/>
        <w:ind w:firstLine="284"/>
        <w:jc w:val="both"/>
        <w:rPr>
          <w:rFonts w:ascii="Times New Roman" w:eastAsia="Arial Unicode MS" w:hAnsi="Times New Roman" w:cs="Times New Roman"/>
          <w:b/>
          <w:bCs/>
          <w:sz w:val="28"/>
          <w:szCs w:val="28"/>
        </w:rPr>
      </w:pPr>
    </w:p>
    <w:p w:rsidR="00184C8E" w:rsidRPr="008F7F5D" w:rsidRDefault="006672B2" w:rsidP="00AD58FD">
      <w:pPr>
        <w:autoSpaceDE w:val="0"/>
        <w:ind w:firstLine="284"/>
        <w:jc w:val="center"/>
        <w:rPr>
          <w:b/>
          <w:sz w:val="28"/>
          <w:szCs w:val="28"/>
          <w:lang w:val="ru-RU"/>
        </w:rPr>
      </w:pPr>
      <w:r w:rsidRPr="008F7F5D">
        <w:rPr>
          <w:rFonts w:eastAsia="Arial Unicode MS"/>
          <w:b/>
          <w:bCs/>
          <w:sz w:val="28"/>
          <w:szCs w:val="28"/>
          <w:lang w:val="ru-RU"/>
        </w:rPr>
        <w:t>3. Состав, последовательность и сроки выполнения административных процедур при предоставлении муниципальной услуги</w:t>
      </w:r>
      <w:r w:rsidR="00184C8E" w:rsidRPr="008F7F5D">
        <w:rPr>
          <w:rFonts w:eastAsia="Arial Unicode MS"/>
          <w:b/>
          <w:bCs/>
          <w:sz w:val="28"/>
          <w:szCs w:val="28"/>
          <w:lang w:val="ru-RU"/>
        </w:rPr>
        <w:t>,</w:t>
      </w:r>
      <w:r w:rsidR="00184C8E" w:rsidRPr="008F7F5D">
        <w:rPr>
          <w:b/>
          <w:sz w:val="28"/>
          <w:szCs w:val="28"/>
          <w:lang w:val="ru-RU"/>
        </w:rPr>
        <w:t xml:space="preserve"> а также особенности выполнения административных процедур в многофункциональных центрах</w:t>
      </w:r>
      <w:r w:rsidR="008F7F5D">
        <w:rPr>
          <w:b/>
          <w:sz w:val="28"/>
          <w:szCs w:val="28"/>
          <w:lang w:val="ru-RU"/>
        </w:rPr>
        <w:t>*</w:t>
      </w:r>
    </w:p>
    <w:p w:rsidR="006672B2" w:rsidRPr="008F7F5D" w:rsidRDefault="006672B2" w:rsidP="00AD58FD">
      <w:pPr>
        <w:pStyle w:val="ConsPlusNormal"/>
        <w:widowControl/>
        <w:ind w:right="49" w:firstLine="284"/>
        <w:rPr>
          <w:rFonts w:ascii="Times New Roman" w:eastAsia="Arial Unicode MS" w:hAnsi="Times New Roman" w:cs="Times New Roman"/>
          <w:b/>
          <w:bCs/>
          <w:sz w:val="28"/>
          <w:szCs w:val="28"/>
        </w:rPr>
      </w:pP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Предоставление муниципальной услуги состоит из следующих стадий (этапов):</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1. Прием и регистрация заявления и приложенных к нему документов.</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 xml:space="preserve">2. Рассмотрение заявления. </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 xml:space="preserve">3. Подготовка проекта постановления, его согласование и подписание. </w:t>
      </w:r>
    </w:p>
    <w:p w:rsidR="006672B2" w:rsidRPr="008F7F5D" w:rsidRDefault="006672B2" w:rsidP="00AD58FD">
      <w:pPr>
        <w:suppressAutoHyphens w:val="0"/>
        <w:autoSpaceDE w:val="0"/>
        <w:ind w:right="49" w:firstLine="284"/>
        <w:jc w:val="both"/>
        <w:rPr>
          <w:rFonts w:eastAsia="Arial Unicode MS"/>
          <w:sz w:val="28"/>
          <w:szCs w:val="28"/>
          <w:lang w:val="ru-RU"/>
        </w:rPr>
      </w:pPr>
      <w:r w:rsidRPr="008F7F5D">
        <w:rPr>
          <w:rFonts w:eastAsia="Arial Unicode MS"/>
          <w:sz w:val="28"/>
          <w:szCs w:val="28"/>
          <w:lang w:val="ru-RU"/>
        </w:rPr>
        <w:t>3.1. Прием и регистрацию заявлений о предоставлении в аренду земельных участков с приложенными к ним документами (далее – заявления) осуществляет администрация Лугавского  сельсовета Минусинского района Красноярского края.</w:t>
      </w:r>
    </w:p>
    <w:p w:rsidR="006672B2" w:rsidRPr="008F7F5D" w:rsidRDefault="006672B2" w:rsidP="00AD58FD">
      <w:pPr>
        <w:suppressAutoHyphens w:val="0"/>
        <w:autoSpaceDE w:val="0"/>
        <w:ind w:right="49" w:firstLine="284"/>
        <w:jc w:val="both"/>
        <w:rPr>
          <w:rFonts w:eastAsia="Arial Unicode MS"/>
          <w:sz w:val="28"/>
          <w:szCs w:val="28"/>
          <w:lang w:val="ru-RU"/>
        </w:rPr>
      </w:pPr>
      <w:r w:rsidRPr="008F7F5D">
        <w:rPr>
          <w:rFonts w:eastAsia="Arial Unicode MS"/>
          <w:sz w:val="28"/>
          <w:szCs w:val="28"/>
          <w:lang w:val="ru-RU"/>
        </w:rPr>
        <w:t>3.1.1. Заявление может быть подано заявителем или его представителем в администрацию, направлено посредством почтовой связи заказным письмом с описью вложения или в электронном виде по сети Интернет.</w:t>
      </w:r>
    </w:p>
    <w:p w:rsidR="006672B2" w:rsidRPr="008F7F5D" w:rsidRDefault="006672B2" w:rsidP="00AD58FD">
      <w:pPr>
        <w:suppressAutoHyphens w:val="0"/>
        <w:autoSpaceDE w:val="0"/>
        <w:ind w:right="49" w:firstLine="284"/>
        <w:jc w:val="both"/>
        <w:rPr>
          <w:rFonts w:eastAsia="Arial Unicode MS"/>
          <w:sz w:val="28"/>
          <w:szCs w:val="28"/>
          <w:lang w:val="ru-RU"/>
        </w:rPr>
      </w:pPr>
      <w:r w:rsidRPr="008F7F5D">
        <w:rPr>
          <w:rFonts w:eastAsia="Arial Unicode MS"/>
          <w:sz w:val="28"/>
          <w:szCs w:val="28"/>
          <w:lang w:val="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6672B2" w:rsidRPr="008F7F5D" w:rsidRDefault="006672B2" w:rsidP="00AD58FD">
      <w:pPr>
        <w:suppressAutoHyphens w:val="0"/>
        <w:autoSpaceDE w:val="0"/>
        <w:ind w:right="49" w:firstLine="284"/>
        <w:jc w:val="both"/>
        <w:rPr>
          <w:rFonts w:eastAsia="Arial Unicode MS"/>
          <w:sz w:val="28"/>
          <w:szCs w:val="28"/>
          <w:lang w:val="ru-RU"/>
        </w:rPr>
      </w:pPr>
      <w:r w:rsidRPr="008F7F5D">
        <w:rPr>
          <w:rFonts w:eastAsia="Arial Unicode MS"/>
          <w:sz w:val="28"/>
          <w:szCs w:val="28"/>
          <w:lang w:val="ru-RU"/>
        </w:rPr>
        <w:t>3.1.2. После регистрации заявление поступает для рассмотрения в администрацию.</w:t>
      </w:r>
    </w:p>
    <w:p w:rsidR="006672B2" w:rsidRPr="008F7F5D" w:rsidRDefault="006672B2" w:rsidP="00AD58FD">
      <w:pPr>
        <w:suppressAutoHyphens w:val="0"/>
        <w:autoSpaceDE w:val="0"/>
        <w:ind w:right="49" w:firstLine="284"/>
        <w:jc w:val="both"/>
        <w:rPr>
          <w:rFonts w:eastAsia="Arial Unicode MS"/>
          <w:sz w:val="28"/>
          <w:szCs w:val="28"/>
          <w:lang w:val="ru-RU"/>
        </w:rPr>
      </w:pPr>
      <w:r w:rsidRPr="008F7F5D">
        <w:rPr>
          <w:rFonts w:eastAsia="Arial Unicode MS"/>
          <w:sz w:val="28"/>
          <w:szCs w:val="28"/>
          <w:lang w:val="ru-RU"/>
        </w:rPr>
        <w:t>3.1.3. 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 xml:space="preserve">3.1.4.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 </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3.2.1. Исполнитель проверяет:</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полномочия заявителя, в том числе полномочия представителя заявителя;</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наличие документов, необходимых для рассмотрения заявления по существу;</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lastRenderedPageBreak/>
        <w:t>соответствие представленных документов требованиям законодательства.</w:t>
      </w:r>
    </w:p>
    <w:p w:rsidR="008F7F5D" w:rsidRDefault="006672B2" w:rsidP="00AD58FD">
      <w:pPr>
        <w:suppressAutoHyphens w:val="0"/>
        <w:autoSpaceDE w:val="0"/>
        <w:ind w:firstLine="284"/>
        <w:rPr>
          <w:rFonts w:eastAsia="Arial Unicode MS"/>
          <w:sz w:val="28"/>
          <w:szCs w:val="28"/>
          <w:lang w:val="ru-RU"/>
        </w:rPr>
      </w:pPr>
      <w:r w:rsidRPr="008F7F5D">
        <w:rPr>
          <w:rFonts w:eastAsia="Arial Unicode MS"/>
          <w:sz w:val="28"/>
          <w:szCs w:val="28"/>
          <w:lang w:val="ru-RU"/>
        </w:rPr>
        <w:t>3.3. Подготовка проекта постановления администрации Лугавского сельсовета Минусинского района Красноярского края, его согласование и подписание.</w:t>
      </w:r>
    </w:p>
    <w:p w:rsidR="006672B2" w:rsidRPr="008F7F5D" w:rsidRDefault="006672B2" w:rsidP="00AD58FD">
      <w:pPr>
        <w:suppressAutoHyphens w:val="0"/>
        <w:autoSpaceDE w:val="0"/>
        <w:ind w:firstLine="284"/>
        <w:rPr>
          <w:rFonts w:eastAsia="Arial Unicode MS"/>
          <w:sz w:val="28"/>
          <w:szCs w:val="28"/>
          <w:lang w:val="ru-RU"/>
        </w:rPr>
      </w:pPr>
      <w:r w:rsidRPr="008F7F5D">
        <w:rPr>
          <w:rFonts w:eastAsia="Arial Unicode MS"/>
          <w:sz w:val="28"/>
          <w:szCs w:val="28"/>
          <w:lang w:val="ru-RU"/>
        </w:rPr>
        <w:t>3.3.1. Решение о предоставлении земельного участка в аренду оформляется постановлением администрации Лугавского сельсовета Минусинского района Красноярского края (далее – постановление).</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3.3.2. После подписания постановление выдается заявителю исполнителем под роспись. По желанию заявителя постановление может быть направлено ему посредством почтовой связи.</w:t>
      </w:r>
    </w:p>
    <w:p w:rsidR="006672B2" w:rsidRPr="008F7F5D" w:rsidRDefault="006672B2" w:rsidP="00AD58FD">
      <w:pPr>
        <w:suppressAutoHyphens w:val="0"/>
        <w:autoSpaceDE w:val="0"/>
        <w:ind w:firstLine="284"/>
        <w:jc w:val="both"/>
        <w:rPr>
          <w:rFonts w:eastAsia="Arial Unicode MS"/>
          <w:sz w:val="28"/>
          <w:szCs w:val="28"/>
          <w:lang w:val="ru-RU"/>
        </w:rPr>
      </w:pPr>
      <w:r w:rsidRPr="008F7F5D">
        <w:rPr>
          <w:rFonts w:eastAsia="Arial Unicode MS"/>
          <w:sz w:val="28"/>
          <w:szCs w:val="28"/>
          <w:lang w:val="ru-RU"/>
        </w:rPr>
        <w:t>3.3.3. В случае выявления в процессе рассмотрения заявления и согласования проекта постановления оснований для отказа в предоставлении земельного участка в аренду  исполнитель готовит проект уведомления заявителю об отказе в предоставлении земельного участка в аренду</w:t>
      </w:r>
      <w:r w:rsidRPr="008F7F5D">
        <w:rPr>
          <w:sz w:val="28"/>
          <w:szCs w:val="28"/>
          <w:lang w:val="ru-RU"/>
        </w:rPr>
        <w:t xml:space="preserve"> (далее – отказ)</w:t>
      </w:r>
      <w:r w:rsidRPr="008F7F5D">
        <w:rPr>
          <w:rFonts w:eastAsia="Arial Unicode MS"/>
          <w:sz w:val="28"/>
          <w:szCs w:val="28"/>
          <w:lang w:val="ru-RU"/>
        </w:rPr>
        <w:t>.</w:t>
      </w:r>
    </w:p>
    <w:p w:rsidR="006672B2" w:rsidRPr="008F7F5D" w:rsidRDefault="006672B2" w:rsidP="00AD58FD">
      <w:pPr>
        <w:suppressAutoHyphens w:val="0"/>
        <w:autoSpaceDE w:val="0"/>
        <w:ind w:firstLine="284"/>
        <w:jc w:val="both"/>
        <w:rPr>
          <w:rFonts w:eastAsia="Arial Unicode MS"/>
          <w:b/>
          <w:bCs/>
          <w:sz w:val="28"/>
          <w:szCs w:val="28"/>
          <w:lang w:val="ru-RU"/>
        </w:rPr>
      </w:pPr>
      <w:r w:rsidRPr="008F7F5D">
        <w:rPr>
          <w:rFonts w:eastAsia="Arial Unicode MS"/>
          <w:sz w:val="28"/>
          <w:szCs w:val="28"/>
          <w:lang w:val="ru-RU"/>
        </w:rPr>
        <w:t>Отказ подписывается главой сельсовета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и приложенные к заявлению документы лично у исполнителя под роспись.</w:t>
      </w:r>
    </w:p>
    <w:p w:rsidR="00EA2CA0" w:rsidRPr="008820A5" w:rsidRDefault="00EA2CA0" w:rsidP="00AD58FD">
      <w:pPr>
        <w:autoSpaceDE w:val="0"/>
        <w:autoSpaceDN w:val="0"/>
        <w:adjustRightInd w:val="0"/>
        <w:ind w:firstLine="284"/>
        <w:jc w:val="both"/>
        <w:rPr>
          <w:color w:val="000000"/>
          <w:sz w:val="28"/>
          <w:szCs w:val="28"/>
          <w:lang w:val="ru-RU" w:eastAsia="ru-RU"/>
        </w:rPr>
      </w:pPr>
      <w:r w:rsidRPr="008820A5">
        <w:rPr>
          <w:color w:val="000000"/>
          <w:sz w:val="28"/>
          <w:szCs w:val="28"/>
          <w:lang w:val="ru-RU" w:eastAsia="ru-RU"/>
        </w:rPr>
        <w:t>3.4. Порядок организации предоставления муниципальной услуги в электронной форме.</w:t>
      </w:r>
    </w:p>
    <w:p w:rsidR="00EA2CA0" w:rsidRPr="008820A5" w:rsidRDefault="00EA2CA0" w:rsidP="00AD58FD">
      <w:pPr>
        <w:autoSpaceDE w:val="0"/>
        <w:autoSpaceDN w:val="0"/>
        <w:adjustRightInd w:val="0"/>
        <w:ind w:firstLine="284"/>
        <w:jc w:val="both"/>
        <w:rPr>
          <w:color w:val="000000"/>
          <w:sz w:val="28"/>
          <w:szCs w:val="28"/>
          <w:lang w:val="ru-RU" w:eastAsia="ru-RU"/>
        </w:rPr>
      </w:pPr>
      <w:r w:rsidRPr="008820A5">
        <w:rPr>
          <w:color w:val="000000"/>
          <w:sz w:val="28"/>
          <w:szCs w:val="28"/>
          <w:lang w:val="ru-RU" w:eastAsia="ru-RU"/>
        </w:rPr>
        <w:t>1. При предоставлении муниципальной услуги в электронной форме могут осуществляться:</w:t>
      </w:r>
    </w:p>
    <w:p w:rsidR="00EA2CA0" w:rsidRPr="008820A5" w:rsidRDefault="00EA2CA0" w:rsidP="00AD58FD">
      <w:pPr>
        <w:autoSpaceDE w:val="0"/>
        <w:autoSpaceDN w:val="0"/>
        <w:adjustRightInd w:val="0"/>
        <w:ind w:firstLine="284"/>
        <w:jc w:val="both"/>
        <w:rPr>
          <w:color w:val="000000"/>
          <w:sz w:val="28"/>
          <w:szCs w:val="28"/>
          <w:lang w:val="ru-RU" w:eastAsia="ru-RU"/>
        </w:rPr>
      </w:pPr>
      <w:r w:rsidRPr="008820A5">
        <w:rPr>
          <w:color w:val="000000"/>
          <w:sz w:val="28"/>
          <w:szCs w:val="28"/>
          <w:lang w:val="ru-RU" w:eastAsia="ru-RU"/>
        </w:rPr>
        <w:t>1) предоставление в установленном порядке информации заявителям и обеспечение доступа заявителей к сведениям о муниципальной услуге;</w:t>
      </w:r>
    </w:p>
    <w:p w:rsidR="00EA2CA0" w:rsidRPr="008820A5" w:rsidRDefault="00EA2CA0" w:rsidP="00AD58FD">
      <w:pPr>
        <w:autoSpaceDE w:val="0"/>
        <w:autoSpaceDN w:val="0"/>
        <w:adjustRightInd w:val="0"/>
        <w:ind w:firstLine="284"/>
        <w:jc w:val="both"/>
        <w:rPr>
          <w:color w:val="000000"/>
          <w:sz w:val="28"/>
          <w:szCs w:val="28"/>
          <w:lang w:val="ru-RU" w:eastAsia="ru-RU"/>
        </w:rPr>
      </w:pPr>
      <w:r w:rsidRPr="008820A5">
        <w:rPr>
          <w:color w:val="000000"/>
          <w:sz w:val="28"/>
          <w:szCs w:val="28"/>
          <w:lang w:val="ru-RU" w:eastAsia="ru-RU"/>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w:t>
      </w:r>
      <w:r w:rsidRPr="008820A5">
        <w:rPr>
          <w:sz w:val="24"/>
          <w:szCs w:val="24"/>
          <w:lang w:val="ru-RU" w:eastAsia="ru-RU"/>
        </w:rPr>
        <w:t xml:space="preserve"> </w:t>
      </w:r>
      <w:r w:rsidRPr="008820A5">
        <w:rPr>
          <w:color w:val="000000"/>
          <w:sz w:val="28"/>
          <w:szCs w:val="28"/>
          <w:lang w:val="ru-RU" w:eastAsia="ru-RU"/>
        </w:rPr>
        <w:t xml:space="preserve">от 27.07.2010 № 210-ФЗ </w:t>
      </w:r>
      <w:r>
        <w:rPr>
          <w:color w:val="000000"/>
          <w:sz w:val="28"/>
          <w:szCs w:val="28"/>
          <w:lang w:val="ru-RU" w:eastAsia="ru-RU"/>
        </w:rPr>
        <w:t>«</w:t>
      </w:r>
      <w:r w:rsidRPr="008820A5">
        <w:rPr>
          <w:color w:val="000000"/>
          <w:sz w:val="28"/>
          <w:szCs w:val="28"/>
          <w:lang w:val="ru-RU" w:eastAsia="ru-RU"/>
        </w:rPr>
        <w:t>Об организации предоставления государственных и муниципальных услуг</w:t>
      </w:r>
      <w:r>
        <w:rPr>
          <w:color w:val="000000"/>
          <w:sz w:val="28"/>
          <w:szCs w:val="28"/>
          <w:lang w:val="ru-RU" w:eastAsia="ru-RU"/>
        </w:rPr>
        <w:t>»</w:t>
      </w:r>
      <w:r w:rsidRPr="008820A5">
        <w:rPr>
          <w:color w:val="000000"/>
          <w:sz w:val="28"/>
          <w:szCs w:val="28"/>
          <w:lang w:val="ru-RU" w:eastAsia="ru-RU"/>
        </w:rPr>
        <w:t xml:space="preserve">,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EA2CA0" w:rsidRPr="008820A5" w:rsidRDefault="00EA2CA0" w:rsidP="00AD58FD">
      <w:pPr>
        <w:autoSpaceDE w:val="0"/>
        <w:autoSpaceDN w:val="0"/>
        <w:adjustRightInd w:val="0"/>
        <w:ind w:firstLine="284"/>
        <w:jc w:val="both"/>
        <w:rPr>
          <w:color w:val="000000"/>
          <w:sz w:val="28"/>
          <w:szCs w:val="28"/>
          <w:lang w:val="ru-RU" w:eastAsia="ru-RU"/>
        </w:rPr>
      </w:pPr>
      <w:r w:rsidRPr="008820A5">
        <w:rPr>
          <w:color w:val="000000"/>
          <w:sz w:val="28"/>
          <w:szCs w:val="28"/>
          <w:lang w:val="ru-RU" w:eastAsia="ru-RU"/>
        </w:rPr>
        <w:t>3) получение заявителем сведений о ходе выполнения запроса о предоставлении муниципальной услуги;</w:t>
      </w:r>
    </w:p>
    <w:p w:rsidR="00EA2CA0" w:rsidRPr="008820A5" w:rsidRDefault="00EA2CA0" w:rsidP="00AD58FD">
      <w:pPr>
        <w:autoSpaceDE w:val="0"/>
        <w:autoSpaceDN w:val="0"/>
        <w:adjustRightInd w:val="0"/>
        <w:ind w:firstLine="284"/>
        <w:jc w:val="both"/>
        <w:rPr>
          <w:color w:val="000000"/>
          <w:sz w:val="28"/>
          <w:szCs w:val="28"/>
          <w:lang w:val="ru-RU" w:eastAsia="ru-RU"/>
        </w:rPr>
      </w:pPr>
      <w:r w:rsidRPr="008820A5">
        <w:rPr>
          <w:color w:val="000000"/>
          <w:sz w:val="28"/>
          <w:szCs w:val="28"/>
          <w:lang w:val="ru-RU"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w:t>
      </w:r>
      <w:r w:rsidRPr="008820A5">
        <w:rPr>
          <w:sz w:val="24"/>
          <w:szCs w:val="24"/>
          <w:lang w:val="ru-RU" w:eastAsia="ru-RU"/>
        </w:rPr>
        <w:t xml:space="preserve"> </w:t>
      </w:r>
      <w:r w:rsidRPr="008820A5">
        <w:rPr>
          <w:color w:val="000000"/>
          <w:sz w:val="28"/>
          <w:szCs w:val="28"/>
          <w:lang w:val="ru-RU" w:eastAsia="ru-RU"/>
        </w:rPr>
        <w:t xml:space="preserve">от 27.07.2010 № 210-ФЗ </w:t>
      </w:r>
      <w:r>
        <w:rPr>
          <w:color w:val="000000"/>
          <w:sz w:val="28"/>
          <w:szCs w:val="28"/>
          <w:lang w:val="ru-RU" w:eastAsia="ru-RU"/>
        </w:rPr>
        <w:t>«</w:t>
      </w:r>
      <w:r w:rsidRPr="008820A5">
        <w:rPr>
          <w:color w:val="000000"/>
          <w:sz w:val="28"/>
          <w:szCs w:val="28"/>
          <w:lang w:val="ru-RU" w:eastAsia="ru-RU"/>
        </w:rPr>
        <w:t>Об организации предоставления государственных и муниципальных услуг</w:t>
      </w:r>
      <w:r>
        <w:rPr>
          <w:color w:val="000000"/>
          <w:sz w:val="28"/>
          <w:szCs w:val="28"/>
          <w:lang w:val="ru-RU" w:eastAsia="ru-RU"/>
        </w:rPr>
        <w:t>»</w:t>
      </w:r>
      <w:r w:rsidRPr="008820A5">
        <w:rPr>
          <w:color w:val="000000"/>
          <w:sz w:val="28"/>
          <w:szCs w:val="28"/>
          <w:lang w:val="ru-RU" w:eastAsia="ru-RU"/>
        </w:rPr>
        <w:t xml:space="preserve"> государственных и муниципальных услуг;</w:t>
      </w:r>
    </w:p>
    <w:p w:rsidR="00EA2CA0" w:rsidRPr="008820A5" w:rsidRDefault="00EA2CA0" w:rsidP="00AD58FD">
      <w:pPr>
        <w:autoSpaceDE w:val="0"/>
        <w:autoSpaceDN w:val="0"/>
        <w:adjustRightInd w:val="0"/>
        <w:ind w:firstLine="284"/>
        <w:jc w:val="both"/>
        <w:rPr>
          <w:color w:val="000000"/>
          <w:sz w:val="28"/>
          <w:szCs w:val="28"/>
          <w:lang w:val="ru-RU" w:eastAsia="ru-RU"/>
        </w:rPr>
      </w:pPr>
      <w:r w:rsidRPr="008820A5">
        <w:rPr>
          <w:color w:val="000000"/>
          <w:sz w:val="28"/>
          <w:szCs w:val="28"/>
          <w:lang w:val="ru-RU" w:eastAsia="ru-RU"/>
        </w:rPr>
        <w:t>5) получение заявителем результата предоставления муниципальной услуги, если иное не установлено федеральным законом;</w:t>
      </w:r>
    </w:p>
    <w:p w:rsidR="00EA2CA0" w:rsidRPr="008820A5" w:rsidRDefault="00EA2CA0" w:rsidP="00AD58FD">
      <w:pPr>
        <w:autoSpaceDE w:val="0"/>
        <w:autoSpaceDN w:val="0"/>
        <w:adjustRightInd w:val="0"/>
        <w:ind w:firstLine="284"/>
        <w:jc w:val="both"/>
        <w:rPr>
          <w:color w:val="000000"/>
          <w:sz w:val="28"/>
          <w:szCs w:val="28"/>
          <w:lang w:val="ru-RU" w:eastAsia="ru-RU"/>
        </w:rPr>
      </w:pPr>
      <w:r w:rsidRPr="008820A5">
        <w:rPr>
          <w:color w:val="000000"/>
          <w:sz w:val="28"/>
          <w:szCs w:val="28"/>
          <w:lang w:val="ru-RU" w:eastAsia="ru-RU"/>
        </w:rPr>
        <w:t>6) иные действия, необходимые для предоставления</w:t>
      </w:r>
      <w:r>
        <w:rPr>
          <w:color w:val="000000"/>
          <w:sz w:val="28"/>
          <w:szCs w:val="28"/>
          <w:lang w:val="ru-RU" w:eastAsia="ru-RU"/>
        </w:rPr>
        <w:t xml:space="preserve"> муниципальной услуги.</w:t>
      </w:r>
    </w:p>
    <w:p w:rsidR="00EA2CA0" w:rsidRDefault="00EA2CA0" w:rsidP="00AD58FD">
      <w:pPr>
        <w:ind w:firstLine="284"/>
        <w:jc w:val="both"/>
        <w:outlineLvl w:val="1"/>
        <w:rPr>
          <w:color w:val="000000"/>
          <w:sz w:val="28"/>
          <w:szCs w:val="28"/>
          <w:lang w:val="ru-RU" w:eastAsia="ru-RU"/>
        </w:rPr>
      </w:pPr>
      <w:r w:rsidRPr="008820A5">
        <w:rPr>
          <w:color w:val="000000"/>
          <w:sz w:val="28"/>
          <w:szCs w:val="28"/>
          <w:lang w:val="ru-RU" w:eastAsia="ru-RU"/>
        </w:rPr>
        <w:lastRenderedPageBreak/>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F7F5D" w:rsidRPr="008F7F5D" w:rsidRDefault="008F7F5D" w:rsidP="00AD58FD">
      <w:pPr>
        <w:ind w:firstLine="284"/>
        <w:jc w:val="center"/>
        <w:outlineLvl w:val="1"/>
        <w:rPr>
          <w:b/>
          <w:i/>
          <w:sz w:val="28"/>
          <w:szCs w:val="28"/>
          <w:lang w:val="ru-RU"/>
        </w:rPr>
      </w:pPr>
      <w:r w:rsidRPr="008F7F5D">
        <w:rPr>
          <w:b/>
          <w:i/>
          <w:sz w:val="28"/>
          <w:szCs w:val="28"/>
          <w:lang w:val="ru-RU"/>
        </w:rPr>
        <w:t>*. Особенности организации предоставления муниципальных услуг в многофункциональных центрах</w:t>
      </w:r>
    </w:p>
    <w:p w:rsidR="008F7F5D" w:rsidRPr="008F7F5D" w:rsidRDefault="008F7F5D" w:rsidP="00AD58FD">
      <w:pPr>
        <w:ind w:firstLine="284"/>
        <w:jc w:val="both"/>
        <w:rPr>
          <w:i/>
          <w:sz w:val="28"/>
          <w:szCs w:val="28"/>
          <w:lang w:val="ru-RU"/>
        </w:rPr>
      </w:pPr>
      <w:r w:rsidRPr="008F7F5D">
        <w:rPr>
          <w:i/>
          <w:sz w:val="28"/>
          <w:szCs w:val="28"/>
          <w:lang w:val="ru-RU"/>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8F7F5D">
        <w:rPr>
          <w:bCs/>
          <w:i/>
          <w:sz w:val="28"/>
          <w:szCs w:val="28"/>
          <w:lang w:val="ru-RU"/>
        </w:rPr>
        <w:t>организации предоставления государственных и муниципальных услуг»</w:t>
      </w:r>
      <w:r w:rsidRPr="008F7F5D">
        <w:rPr>
          <w:i/>
          <w:sz w:val="28"/>
          <w:szCs w:val="28"/>
          <w:lang w:val="ru-RU"/>
        </w:rPr>
        <w:t xml:space="preserve">, Постановлением </w:t>
      </w:r>
      <w:r w:rsidRPr="008F7F5D">
        <w:rPr>
          <w:i/>
          <w:iCs/>
          <w:sz w:val="28"/>
          <w:szCs w:val="28"/>
          <w:lang w:val="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8F7F5D">
        <w:rPr>
          <w:i/>
          <w:sz w:val="28"/>
          <w:szCs w:val="28"/>
          <w:lang w:val="ru-RU"/>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8F7F5D">
        <w:rPr>
          <w:rFonts w:eastAsia="Calibri"/>
          <w:i/>
          <w:iCs/>
          <w:sz w:val="28"/>
          <w:szCs w:val="28"/>
          <w:lang w:val="ru-RU"/>
        </w:rPr>
        <w:t>комплексный запрос)</w:t>
      </w:r>
      <w:r w:rsidRPr="008F7F5D">
        <w:rPr>
          <w:i/>
          <w:sz w:val="28"/>
          <w:szCs w:val="28"/>
          <w:lang w:val="ru-RU"/>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672B2" w:rsidRPr="008F7F5D" w:rsidRDefault="006672B2" w:rsidP="00AD58FD">
      <w:pPr>
        <w:pStyle w:val="ConsPlusNormal"/>
        <w:widowControl/>
        <w:ind w:right="49" w:firstLine="284"/>
        <w:jc w:val="both"/>
        <w:rPr>
          <w:rFonts w:ascii="Times New Roman" w:hAnsi="Times New Roman" w:cs="Times New Roman"/>
          <w:b/>
          <w:bCs/>
          <w:sz w:val="28"/>
          <w:szCs w:val="28"/>
        </w:rPr>
      </w:pPr>
    </w:p>
    <w:p w:rsidR="006672B2" w:rsidRDefault="006672B2" w:rsidP="00AD58FD">
      <w:pPr>
        <w:pStyle w:val="ConsPlusNormal"/>
        <w:widowControl/>
        <w:ind w:right="49" w:firstLine="284"/>
        <w:jc w:val="both"/>
        <w:rPr>
          <w:rFonts w:ascii="Times New Roman" w:eastAsia="Arial Unicode MS" w:hAnsi="Times New Roman" w:cs="Times New Roman"/>
          <w:b/>
          <w:bCs/>
          <w:sz w:val="28"/>
          <w:szCs w:val="28"/>
        </w:rPr>
      </w:pPr>
      <w:r w:rsidRPr="008F7F5D">
        <w:rPr>
          <w:rFonts w:ascii="Times New Roman" w:hAnsi="Times New Roman" w:cs="Times New Roman"/>
          <w:b/>
          <w:bCs/>
          <w:sz w:val="28"/>
          <w:szCs w:val="28"/>
        </w:rPr>
        <w:t xml:space="preserve">4. Формы контроля за </w:t>
      </w:r>
      <w:r w:rsidRPr="008F7F5D">
        <w:rPr>
          <w:rFonts w:ascii="Times New Roman" w:eastAsia="Arial Unicode MS" w:hAnsi="Times New Roman" w:cs="Times New Roman"/>
          <w:b/>
          <w:bCs/>
          <w:sz w:val="28"/>
          <w:szCs w:val="28"/>
        </w:rPr>
        <w:t>предоставлением муниципальной услуги</w:t>
      </w:r>
    </w:p>
    <w:p w:rsidR="00EA2CA0" w:rsidRPr="008F7F5D" w:rsidRDefault="00EA2CA0" w:rsidP="00AD58FD">
      <w:pPr>
        <w:pStyle w:val="ConsPlusNormal"/>
        <w:widowControl/>
        <w:ind w:right="49" w:firstLine="284"/>
        <w:jc w:val="both"/>
        <w:rPr>
          <w:rFonts w:ascii="Times New Roman" w:hAnsi="Times New Roman" w:cs="Times New Roman"/>
          <w:b/>
          <w:bCs/>
          <w:sz w:val="28"/>
          <w:szCs w:val="28"/>
        </w:rPr>
      </w:pPr>
    </w:p>
    <w:p w:rsidR="006672B2" w:rsidRPr="008F7F5D" w:rsidRDefault="006672B2" w:rsidP="00AD58FD">
      <w:pPr>
        <w:autoSpaceDE w:val="0"/>
        <w:ind w:firstLine="284"/>
        <w:jc w:val="both"/>
        <w:rPr>
          <w:sz w:val="28"/>
          <w:szCs w:val="28"/>
          <w:lang w:val="ru-RU"/>
        </w:rPr>
      </w:pPr>
      <w:r w:rsidRPr="008F7F5D">
        <w:rPr>
          <w:sz w:val="28"/>
          <w:szCs w:val="28"/>
          <w:lang w:val="ru-RU"/>
        </w:rPr>
        <w:t xml:space="preserve">4.1. Контроль за соблюдением последовательности административных действий, определенных административными процедурами по </w:t>
      </w:r>
      <w:r w:rsidRPr="008F7F5D">
        <w:rPr>
          <w:rFonts w:eastAsia="Arial Unicode MS"/>
          <w:sz w:val="28"/>
          <w:szCs w:val="28"/>
          <w:lang w:val="ru-RU"/>
        </w:rPr>
        <w:t>предоставлению муниципальной услуги</w:t>
      </w:r>
      <w:r w:rsidRPr="008F7F5D">
        <w:rPr>
          <w:sz w:val="28"/>
          <w:szCs w:val="28"/>
          <w:lang w:val="ru-RU"/>
        </w:rPr>
        <w:t xml:space="preserve">, полнотой и качеством </w:t>
      </w:r>
      <w:r w:rsidRPr="008F7F5D">
        <w:rPr>
          <w:rFonts w:eastAsia="Arial Unicode MS"/>
          <w:sz w:val="28"/>
          <w:szCs w:val="28"/>
          <w:lang w:val="ru-RU"/>
        </w:rPr>
        <w:t>предоставления муниципальной услуги</w:t>
      </w:r>
      <w:r w:rsidRPr="008F7F5D">
        <w:rPr>
          <w:sz w:val="28"/>
          <w:szCs w:val="28"/>
          <w:lang w:val="ru-RU"/>
        </w:rPr>
        <w:t xml:space="preserve"> осуществляет глава сельсовета.</w:t>
      </w:r>
    </w:p>
    <w:p w:rsidR="006672B2" w:rsidRPr="008F7F5D" w:rsidRDefault="006672B2" w:rsidP="00AD58FD">
      <w:pPr>
        <w:autoSpaceDE w:val="0"/>
        <w:ind w:firstLine="284"/>
        <w:jc w:val="both"/>
        <w:rPr>
          <w:sz w:val="28"/>
          <w:szCs w:val="28"/>
          <w:lang w:val="ru-RU"/>
        </w:rPr>
      </w:pPr>
      <w:r w:rsidRPr="008F7F5D">
        <w:rPr>
          <w:sz w:val="28"/>
          <w:szCs w:val="28"/>
          <w:lang w:val="ru-RU"/>
        </w:rPr>
        <w:t xml:space="preserve">4.2. Постоянно осуществляется текущий контроль, специальный контроль осуществляется в связи с поступлением жалоб от заявителей. </w:t>
      </w:r>
    </w:p>
    <w:p w:rsidR="006672B2" w:rsidRPr="008F7F5D" w:rsidRDefault="006672B2" w:rsidP="00AD58FD">
      <w:pPr>
        <w:autoSpaceDE w:val="0"/>
        <w:ind w:firstLine="284"/>
        <w:jc w:val="both"/>
        <w:rPr>
          <w:sz w:val="28"/>
          <w:szCs w:val="28"/>
          <w:lang w:val="ru-RU"/>
        </w:rPr>
      </w:pPr>
      <w:r w:rsidRPr="008F7F5D">
        <w:rPr>
          <w:sz w:val="28"/>
          <w:szCs w:val="28"/>
          <w:lang w:val="ru-RU"/>
        </w:rPr>
        <w:t>4.3.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6672B2" w:rsidRDefault="006672B2" w:rsidP="00AD58FD">
      <w:pPr>
        <w:autoSpaceDE w:val="0"/>
        <w:ind w:firstLine="284"/>
        <w:jc w:val="both"/>
        <w:rPr>
          <w:sz w:val="28"/>
          <w:szCs w:val="28"/>
          <w:lang w:val="ru-RU"/>
        </w:rPr>
      </w:pPr>
      <w:r w:rsidRPr="008F7F5D">
        <w:rPr>
          <w:sz w:val="28"/>
          <w:szCs w:val="28"/>
          <w:lang w:val="ru-RU"/>
        </w:rPr>
        <w:t xml:space="preserve">4.4. Контроль за соблюдением последовательности административных действий, определенных административными процедурами по </w:t>
      </w:r>
      <w:r w:rsidRPr="008F7F5D">
        <w:rPr>
          <w:rFonts w:eastAsia="Arial Unicode MS"/>
          <w:sz w:val="28"/>
          <w:szCs w:val="28"/>
          <w:lang w:val="ru-RU"/>
        </w:rPr>
        <w:t>предоставлению муниципальной услуги</w:t>
      </w:r>
      <w:r w:rsidRPr="008F7F5D">
        <w:rPr>
          <w:sz w:val="28"/>
          <w:szCs w:val="28"/>
          <w:lang w:val="ru-RU"/>
        </w:rPr>
        <w:t xml:space="preserve">, включает в себя выявление и устранение нарушений прав заявителей на </w:t>
      </w:r>
      <w:r w:rsidRPr="008F7F5D">
        <w:rPr>
          <w:rFonts w:eastAsia="Arial Unicode MS"/>
          <w:sz w:val="28"/>
          <w:szCs w:val="28"/>
          <w:lang w:val="ru-RU"/>
        </w:rPr>
        <w:t>предоставление муниципальной услуги</w:t>
      </w:r>
      <w:r w:rsidRPr="008F7F5D">
        <w:rPr>
          <w:sz w:val="28"/>
          <w:szCs w:val="28"/>
          <w:lang w:val="ru-RU"/>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6672B2" w:rsidRPr="008F7F5D" w:rsidRDefault="006672B2" w:rsidP="00AD58FD">
      <w:pPr>
        <w:ind w:firstLine="284"/>
        <w:jc w:val="center"/>
        <w:rPr>
          <w:bCs/>
          <w:sz w:val="28"/>
          <w:szCs w:val="28"/>
          <w:lang w:val="ru-RU"/>
        </w:rPr>
      </w:pPr>
      <w:r w:rsidRPr="008F7F5D">
        <w:rPr>
          <w:b/>
          <w:bCs/>
          <w:sz w:val="28"/>
          <w:szCs w:val="28"/>
          <w:lang w:val="ru-RU"/>
        </w:rPr>
        <w:t>5. 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6672B2" w:rsidRPr="008F7F5D" w:rsidRDefault="006672B2" w:rsidP="00AD58FD">
      <w:pPr>
        <w:ind w:firstLine="284"/>
        <w:jc w:val="center"/>
        <w:rPr>
          <w:bCs/>
          <w:sz w:val="28"/>
          <w:szCs w:val="28"/>
          <w:lang w:val="ru-RU"/>
        </w:rPr>
      </w:pPr>
    </w:p>
    <w:p w:rsidR="006672B2" w:rsidRPr="008F7F5D" w:rsidRDefault="006672B2" w:rsidP="00AD58FD">
      <w:pPr>
        <w:ind w:firstLine="284"/>
        <w:jc w:val="both"/>
        <w:rPr>
          <w:sz w:val="28"/>
          <w:szCs w:val="28"/>
          <w:lang w:val="ru-RU"/>
        </w:rPr>
      </w:pPr>
      <w:r w:rsidRPr="008F7F5D">
        <w:rPr>
          <w:sz w:val="28"/>
          <w:szCs w:val="28"/>
          <w:lang w:val="ru-RU"/>
        </w:rPr>
        <w:t>5.1. Заявитель имеет право на обжалование действий или бездействия должностных лиц, ответственных за предоставление муниципальной услуги, в досудебном и судебном порядке.</w:t>
      </w:r>
    </w:p>
    <w:p w:rsidR="006672B2" w:rsidRPr="008F7F5D" w:rsidRDefault="006672B2" w:rsidP="00AD58FD">
      <w:pPr>
        <w:autoSpaceDE w:val="0"/>
        <w:ind w:firstLine="284"/>
        <w:jc w:val="both"/>
        <w:rPr>
          <w:sz w:val="28"/>
          <w:szCs w:val="28"/>
          <w:lang w:val="ru-RU"/>
        </w:rPr>
      </w:pPr>
      <w:r w:rsidRPr="008F7F5D">
        <w:rPr>
          <w:sz w:val="28"/>
          <w:szCs w:val="28"/>
          <w:lang w:val="ru-RU"/>
        </w:rPr>
        <w:t xml:space="preserve">5.2. Жалоба подается в письменной форме на бумажном носителе, в электронной форме в орган, предоставляющий муниципальную услугу. </w:t>
      </w:r>
    </w:p>
    <w:p w:rsidR="006672B2" w:rsidRPr="008F7F5D" w:rsidRDefault="006672B2" w:rsidP="00AD58FD">
      <w:pPr>
        <w:autoSpaceDE w:val="0"/>
        <w:ind w:firstLine="284"/>
        <w:jc w:val="both"/>
        <w:rPr>
          <w:sz w:val="28"/>
          <w:szCs w:val="28"/>
          <w:lang w:val="ru-RU"/>
        </w:rPr>
      </w:pPr>
      <w:r w:rsidRPr="008F7F5D">
        <w:rPr>
          <w:sz w:val="28"/>
          <w:szCs w:val="28"/>
          <w:lang w:val="ru-RU"/>
        </w:rPr>
        <w:lastRenderedPageBreak/>
        <w:t>5.3.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672B2" w:rsidRPr="008F7F5D" w:rsidRDefault="006672B2" w:rsidP="00AD58FD">
      <w:pPr>
        <w:autoSpaceDE w:val="0"/>
        <w:ind w:firstLine="284"/>
        <w:jc w:val="both"/>
        <w:rPr>
          <w:sz w:val="28"/>
          <w:szCs w:val="28"/>
          <w:lang w:val="ru-RU"/>
        </w:rPr>
      </w:pPr>
      <w:r w:rsidRPr="008F7F5D">
        <w:rPr>
          <w:sz w:val="28"/>
          <w:szCs w:val="28"/>
          <w:lang w:val="ru-RU"/>
        </w:rPr>
        <w:t xml:space="preserve">5.4. Жалоба может быть направлена по почте, через многофункциональный центр, с использованием информационно-телекоммуникационной сети </w:t>
      </w:r>
      <w:r w:rsidR="006877FC">
        <w:rPr>
          <w:sz w:val="28"/>
          <w:szCs w:val="28"/>
          <w:lang w:val="ru-RU"/>
        </w:rPr>
        <w:t>«</w:t>
      </w:r>
      <w:r w:rsidRPr="008F7F5D">
        <w:rPr>
          <w:sz w:val="28"/>
          <w:szCs w:val="28"/>
          <w:lang w:val="ru-RU"/>
        </w:rPr>
        <w:t>Интернет</w:t>
      </w:r>
      <w:r w:rsidR="006877FC">
        <w:rPr>
          <w:sz w:val="28"/>
          <w:szCs w:val="28"/>
          <w:lang w:val="ru-RU"/>
        </w:rPr>
        <w:t>»</w:t>
      </w:r>
      <w:r w:rsidRPr="008F7F5D">
        <w:rPr>
          <w:sz w:val="28"/>
          <w:szCs w:val="28"/>
          <w:lang w:val="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672B2" w:rsidRPr="008F7F5D" w:rsidRDefault="006672B2" w:rsidP="00AD58FD">
      <w:pPr>
        <w:ind w:firstLine="284"/>
        <w:jc w:val="both"/>
        <w:rPr>
          <w:sz w:val="28"/>
          <w:szCs w:val="28"/>
          <w:lang w:val="ru-RU"/>
        </w:rPr>
      </w:pPr>
      <w:r w:rsidRPr="008F7F5D">
        <w:rPr>
          <w:sz w:val="28"/>
          <w:szCs w:val="28"/>
          <w:lang w:val="ru-RU"/>
        </w:rPr>
        <w:t>5.5. Жалоба должна содержать:</w:t>
      </w:r>
    </w:p>
    <w:p w:rsidR="006672B2" w:rsidRPr="008F7F5D" w:rsidRDefault="006672B2" w:rsidP="00AD58FD">
      <w:pPr>
        <w:ind w:firstLine="284"/>
        <w:jc w:val="both"/>
        <w:rPr>
          <w:sz w:val="28"/>
          <w:szCs w:val="28"/>
          <w:lang w:val="ru-RU"/>
        </w:rPr>
      </w:pPr>
      <w:r w:rsidRPr="008F7F5D">
        <w:rPr>
          <w:sz w:val="28"/>
          <w:szCs w:val="28"/>
          <w:lang w:val="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672B2" w:rsidRPr="008F7F5D" w:rsidRDefault="006672B2" w:rsidP="00AD58FD">
      <w:pPr>
        <w:ind w:firstLine="284"/>
        <w:jc w:val="both"/>
        <w:rPr>
          <w:sz w:val="28"/>
          <w:szCs w:val="28"/>
          <w:lang w:val="ru-RU"/>
        </w:rPr>
      </w:pPr>
      <w:r w:rsidRPr="008F7F5D">
        <w:rPr>
          <w:sz w:val="28"/>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72B2" w:rsidRPr="008F7F5D" w:rsidRDefault="006672B2" w:rsidP="00AD58FD">
      <w:pPr>
        <w:ind w:firstLine="284"/>
        <w:jc w:val="both"/>
        <w:rPr>
          <w:sz w:val="28"/>
          <w:szCs w:val="28"/>
          <w:lang w:val="ru-RU"/>
        </w:rPr>
      </w:pPr>
      <w:r w:rsidRPr="008F7F5D">
        <w:rPr>
          <w:sz w:val="28"/>
          <w:szCs w:val="28"/>
          <w:lang w:val="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72B2" w:rsidRPr="008F7F5D" w:rsidRDefault="006672B2" w:rsidP="00AD58FD">
      <w:pPr>
        <w:ind w:firstLine="284"/>
        <w:jc w:val="both"/>
        <w:rPr>
          <w:sz w:val="28"/>
          <w:szCs w:val="28"/>
          <w:lang w:val="ru-RU"/>
        </w:rPr>
      </w:pPr>
      <w:r w:rsidRPr="008F7F5D">
        <w:rPr>
          <w:sz w:val="28"/>
          <w:szCs w:val="28"/>
          <w:lang w:val="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72B2" w:rsidRPr="008F7F5D" w:rsidRDefault="006672B2" w:rsidP="00AD58FD">
      <w:pPr>
        <w:ind w:firstLine="284"/>
        <w:jc w:val="both"/>
        <w:rPr>
          <w:sz w:val="28"/>
          <w:szCs w:val="28"/>
          <w:lang w:val="ru-RU"/>
        </w:rPr>
      </w:pPr>
      <w:r w:rsidRPr="008F7F5D">
        <w:rPr>
          <w:sz w:val="28"/>
          <w:szCs w:val="28"/>
          <w:lang w:val="ru-RU"/>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672B2" w:rsidRPr="008F7F5D" w:rsidRDefault="006672B2" w:rsidP="00AD58FD">
      <w:pPr>
        <w:ind w:firstLine="284"/>
        <w:jc w:val="both"/>
        <w:rPr>
          <w:sz w:val="28"/>
          <w:szCs w:val="28"/>
          <w:lang w:val="ru-RU"/>
        </w:rPr>
      </w:pPr>
      <w:r w:rsidRPr="008F7F5D">
        <w:rPr>
          <w:sz w:val="28"/>
          <w:szCs w:val="28"/>
          <w:lang w:val="ru-RU"/>
        </w:rPr>
        <w:t>5.7. По результатам рассмотрения жалобы орган, предоставляющий муниципальную услугу, принимает одно из следующих решений:</w:t>
      </w:r>
    </w:p>
    <w:p w:rsidR="006672B2" w:rsidRPr="008F7F5D" w:rsidRDefault="006672B2" w:rsidP="00AD58FD">
      <w:pPr>
        <w:ind w:firstLine="284"/>
        <w:jc w:val="both"/>
        <w:rPr>
          <w:sz w:val="28"/>
          <w:szCs w:val="28"/>
          <w:lang w:val="ru-RU"/>
        </w:rPr>
      </w:pPr>
      <w:r w:rsidRPr="008F7F5D">
        <w:rPr>
          <w:sz w:val="28"/>
          <w:szCs w:val="28"/>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672B2" w:rsidRPr="008F7F5D" w:rsidRDefault="006672B2" w:rsidP="006877FC">
      <w:pPr>
        <w:ind w:firstLine="284"/>
        <w:jc w:val="both"/>
        <w:rPr>
          <w:sz w:val="28"/>
          <w:szCs w:val="28"/>
          <w:lang w:val="ru-RU"/>
        </w:rPr>
      </w:pPr>
      <w:r w:rsidRPr="008F7F5D">
        <w:rPr>
          <w:sz w:val="28"/>
          <w:szCs w:val="28"/>
          <w:lang w:val="ru-RU"/>
        </w:rPr>
        <w:t>2) отказывает в удовлетворении жалобы.</w:t>
      </w:r>
    </w:p>
    <w:p w:rsidR="006672B2" w:rsidRPr="008F7F5D" w:rsidRDefault="006672B2" w:rsidP="006877FC">
      <w:pPr>
        <w:ind w:firstLine="284"/>
        <w:jc w:val="both"/>
        <w:rPr>
          <w:sz w:val="28"/>
          <w:szCs w:val="28"/>
          <w:lang w:val="ru-RU"/>
        </w:rPr>
      </w:pPr>
      <w:r w:rsidRPr="008F7F5D">
        <w:rPr>
          <w:sz w:val="28"/>
          <w:szCs w:val="28"/>
          <w:lang w:val="ru-RU"/>
        </w:rPr>
        <w:lastRenderedPageBreak/>
        <w:t>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72B2" w:rsidRPr="008F7F5D" w:rsidRDefault="006672B2" w:rsidP="006877FC">
      <w:pPr>
        <w:ind w:firstLine="284"/>
        <w:jc w:val="both"/>
        <w:rPr>
          <w:sz w:val="28"/>
          <w:szCs w:val="28"/>
          <w:lang w:val="ru-RU"/>
        </w:rPr>
      </w:pPr>
      <w:r w:rsidRPr="008F7F5D">
        <w:rPr>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w:t>
      </w:r>
      <w:r w:rsidR="003D1661">
        <w:rPr>
          <w:sz w:val="28"/>
          <w:szCs w:val="28"/>
          <w:lang w:val="ru-RU"/>
        </w:rPr>
        <w:t xml:space="preserve">я должностное лицо, наделенное </w:t>
      </w:r>
      <w:r w:rsidRPr="008F7F5D">
        <w:rPr>
          <w:sz w:val="28"/>
          <w:szCs w:val="28"/>
          <w:lang w:val="ru-RU"/>
        </w:rPr>
        <w:t>полномочиями по рассмотрению жалоб, незамедлительно направляет имеющиеся материалы в органы прокуратуры.</w:t>
      </w:r>
    </w:p>
    <w:p w:rsidR="006672B2" w:rsidRPr="008F7F5D" w:rsidRDefault="006672B2" w:rsidP="00B15D5C">
      <w:pPr>
        <w:ind w:firstLine="284"/>
        <w:jc w:val="both"/>
        <w:rPr>
          <w:sz w:val="28"/>
          <w:szCs w:val="28"/>
          <w:lang w:val="ru-RU"/>
        </w:rPr>
      </w:pPr>
    </w:p>
    <w:p w:rsidR="006672B2" w:rsidRDefault="006672B2" w:rsidP="00B15D5C">
      <w:pPr>
        <w:ind w:firstLine="284"/>
        <w:jc w:val="both"/>
        <w:rPr>
          <w:rFonts w:eastAsia="Calibri"/>
          <w:b/>
          <w:sz w:val="28"/>
          <w:szCs w:val="28"/>
          <w:lang w:val="ru-RU" w:eastAsia="en-US"/>
        </w:rPr>
      </w:pPr>
      <w:r w:rsidRPr="008F7F5D">
        <w:rPr>
          <w:b/>
          <w:color w:val="000000"/>
          <w:sz w:val="28"/>
          <w:szCs w:val="28"/>
          <w:lang w:val="ru-RU"/>
        </w:rPr>
        <w:t xml:space="preserve">6. </w:t>
      </w:r>
      <w:r w:rsidRPr="008F7F5D">
        <w:rPr>
          <w:rFonts w:eastAsia="Calibri"/>
          <w:b/>
          <w:sz w:val="28"/>
          <w:szCs w:val="28"/>
          <w:lang w:val="ru-RU" w:eastAsia="en-US"/>
        </w:rPr>
        <w:t xml:space="preserve">Требования к помещениям, в которых предоставляется </w:t>
      </w:r>
      <w:r w:rsidRPr="008F7F5D">
        <w:rPr>
          <w:b/>
          <w:iCs/>
          <w:sz w:val="28"/>
          <w:szCs w:val="28"/>
          <w:lang w:val="ru-RU"/>
        </w:rPr>
        <w:t>муниципальная услуга</w:t>
      </w:r>
      <w:r w:rsidRPr="008F7F5D">
        <w:rPr>
          <w:rFonts w:eastAsia="Calibri"/>
          <w:b/>
          <w:sz w:val="28"/>
          <w:szCs w:val="28"/>
          <w:lang w:val="ru-RU" w:eastAsia="en-US"/>
        </w:rPr>
        <w:t xml:space="preserve">, к залу ожидания, местам для заполнения запросов о предоставлении </w:t>
      </w:r>
      <w:r w:rsidRPr="008F7F5D">
        <w:rPr>
          <w:b/>
          <w:iCs/>
          <w:sz w:val="28"/>
          <w:szCs w:val="28"/>
          <w:lang w:val="ru-RU"/>
        </w:rPr>
        <w:t>муниципальной услуг</w:t>
      </w:r>
      <w:r w:rsidRPr="008F7F5D">
        <w:rPr>
          <w:rFonts w:eastAsia="Calibri"/>
          <w:b/>
          <w:sz w:val="28"/>
          <w:szCs w:val="28"/>
          <w:lang w:val="ru-RU" w:eastAsia="en-US"/>
        </w:rPr>
        <w:t xml:space="preserve">и, информационным стендам с образцами их заполнения и перечнем документов, необходимых для предоставления </w:t>
      </w:r>
      <w:r w:rsidRPr="008F7F5D">
        <w:rPr>
          <w:b/>
          <w:iCs/>
          <w:sz w:val="28"/>
          <w:szCs w:val="28"/>
          <w:lang w:val="ru-RU"/>
        </w:rPr>
        <w:t>муниципальной</w:t>
      </w:r>
      <w:r w:rsidRPr="008F7F5D">
        <w:rPr>
          <w:rFonts w:eastAsia="Calibri"/>
          <w:b/>
          <w:sz w:val="28"/>
          <w:szCs w:val="28"/>
          <w:lang w:val="ru-RU" w:eastAsia="en-US"/>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7F5D" w:rsidRPr="008F7F5D" w:rsidRDefault="008F7F5D" w:rsidP="00AD58FD">
      <w:pPr>
        <w:ind w:firstLine="284"/>
        <w:jc w:val="center"/>
        <w:rPr>
          <w:rFonts w:eastAsia="Calibri"/>
          <w:b/>
          <w:sz w:val="28"/>
          <w:szCs w:val="28"/>
          <w:lang w:val="ru-RU" w:eastAsia="en-US"/>
        </w:rPr>
      </w:pP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 xml:space="preserve">6.1. Помещения для предоставления </w:t>
      </w:r>
      <w:r w:rsidRPr="008F7F5D">
        <w:rPr>
          <w:iCs/>
          <w:sz w:val="28"/>
          <w:szCs w:val="28"/>
          <w:lang w:val="ru-RU"/>
        </w:rPr>
        <w:t>муниципальной</w:t>
      </w:r>
      <w:r w:rsidRPr="008F7F5D">
        <w:rPr>
          <w:rFonts w:eastAsia="Calibri"/>
          <w:sz w:val="28"/>
          <w:szCs w:val="28"/>
          <w:lang w:val="ru-RU" w:eastAsia="en-US"/>
        </w:rPr>
        <w:t xml:space="preserve"> услуги размещаются преимущественно на нижних этажах здания. </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 xml:space="preserve">В помещениях предоставления </w:t>
      </w:r>
      <w:r w:rsidRPr="008F7F5D">
        <w:rPr>
          <w:iCs/>
          <w:sz w:val="28"/>
          <w:szCs w:val="28"/>
          <w:lang w:val="ru-RU"/>
        </w:rPr>
        <w:t>муниципальных</w:t>
      </w:r>
      <w:r w:rsidRPr="008F7F5D">
        <w:rPr>
          <w:rFonts w:eastAsia="Calibri"/>
          <w:sz w:val="28"/>
          <w:szCs w:val="28"/>
          <w:lang w:val="ru-RU" w:eastAsia="en-US"/>
        </w:rPr>
        <w:t xml:space="preserve">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6.2. При невозможности создания в администрации сельсовета условий для его полного приспособления с учетом потребностей инвалидов, администрацией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 xml:space="preserve">6.3. Для приема граждан, обратившихся за получением </w:t>
      </w:r>
      <w:r w:rsidRPr="008F7F5D">
        <w:rPr>
          <w:iCs/>
          <w:sz w:val="28"/>
          <w:szCs w:val="28"/>
          <w:lang w:val="ru-RU"/>
        </w:rPr>
        <w:t>муниципальной</w:t>
      </w:r>
      <w:r w:rsidRPr="008F7F5D">
        <w:rPr>
          <w:rFonts w:eastAsia="Calibri"/>
          <w:sz w:val="28"/>
          <w:szCs w:val="28"/>
          <w:lang w:val="ru-RU" w:eastAsia="en-US"/>
        </w:rPr>
        <w:t xml:space="preserve"> услуги, выделяются отдельные помещения, снабженные соответствующими указателями. Рабочее место специалистов администрации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6.4. Специалисты администрации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lastRenderedPageBreak/>
        <w:t xml:space="preserve">6.5. На информационных стендах размещаются сведения о графике (режиме) работы администрации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6.6.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 xml:space="preserve">6.7.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сельсовета. </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6.8. При наличии на территории, прилегающей к местонахождению администрации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6.9. В администрации сельсовета обеспечивается:</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 xml:space="preserve">допуск на объект </w:t>
      </w:r>
      <w:proofErr w:type="spellStart"/>
      <w:r w:rsidRPr="008F7F5D">
        <w:rPr>
          <w:rFonts w:eastAsia="Calibri"/>
          <w:sz w:val="28"/>
          <w:szCs w:val="28"/>
          <w:lang w:val="ru-RU" w:eastAsia="en-US"/>
        </w:rPr>
        <w:t>сурдопереводчика</w:t>
      </w:r>
      <w:proofErr w:type="spellEnd"/>
      <w:r w:rsidRPr="008F7F5D">
        <w:rPr>
          <w:rFonts w:eastAsia="Calibri"/>
          <w:sz w:val="28"/>
          <w:szCs w:val="28"/>
          <w:lang w:val="ru-RU" w:eastAsia="en-US"/>
        </w:rPr>
        <w:t xml:space="preserve">, </w:t>
      </w:r>
      <w:proofErr w:type="spellStart"/>
      <w:r w:rsidRPr="008F7F5D">
        <w:rPr>
          <w:rFonts w:eastAsia="Calibri"/>
          <w:sz w:val="28"/>
          <w:szCs w:val="28"/>
          <w:lang w:val="ru-RU" w:eastAsia="en-US"/>
        </w:rPr>
        <w:t>тифлосурдопереводчика</w:t>
      </w:r>
      <w:proofErr w:type="spellEnd"/>
      <w:r w:rsidRPr="008F7F5D">
        <w:rPr>
          <w:rFonts w:eastAsia="Calibri"/>
          <w:sz w:val="28"/>
          <w:szCs w:val="28"/>
          <w:lang w:val="ru-RU" w:eastAsia="en-US"/>
        </w:rPr>
        <w:t>;</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сопровождение инвалидов, имеющих стойкие нарушения функции зрения и самостоятельного передвижения по администрации сельсовета;</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672B2" w:rsidRPr="008F7F5D" w:rsidRDefault="006672B2" w:rsidP="00AD58FD">
      <w:pPr>
        <w:ind w:firstLine="284"/>
        <w:jc w:val="both"/>
        <w:rPr>
          <w:rFonts w:eastAsia="Calibri"/>
          <w:sz w:val="28"/>
          <w:szCs w:val="28"/>
          <w:lang w:val="ru-RU" w:eastAsia="en-US"/>
        </w:rPr>
      </w:pPr>
      <w:r w:rsidRPr="008F7F5D">
        <w:rPr>
          <w:rFonts w:eastAsia="Calibri"/>
          <w:sz w:val="28"/>
          <w:szCs w:val="28"/>
          <w:lang w:val="ru-RU" w:eastAsia="en-US"/>
        </w:rPr>
        <w:t>предоставление инвалидам по слуху услуги с использованием русского жестового языка, в том числе специалистами Минусинского местного отделения общественной организации инвалидов «Всероссийское общество глухих», которые располагаются по адресу: г.  Минусинск, ул. Октябрьская, д. 46.</w:t>
      </w:r>
    </w:p>
    <w:p w:rsidR="006672B2" w:rsidRPr="008F7F5D" w:rsidRDefault="006672B2" w:rsidP="00AD58FD">
      <w:pPr>
        <w:ind w:firstLine="284"/>
        <w:rPr>
          <w:rFonts w:eastAsia="Calibri"/>
          <w:sz w:val="28"/>
          <w:szCs w:val="28"/>
          <w:lang w:val="ru-RU" w:eastAsia="en-US"/>
        </w:rPr>
      </w:pPr>
      <w:r w:rsidRPr="008F7F5D">
        <w:rPr>
          <w:rFonts w:eastAsia="Calibri"/>
          <w:sz w:val="28"/>
          <w:szCs w:val="28"/>
          <w:lang w:val="ru-RU" w:eastAsia="en-US"/>
        </w:rPr>
        <w:t>Режим работы: ежедневно с 09.00 до 18.00 часов (кроме выходных и праздничных дней).</w:t>
      </w:r>
    </w:p>
    <w:p w:rsidR="006672B2" w:rsidRPr="006A7049" w:rsidRDefault="006672B2" w:rsidP="00AD58FD">
      <w:pPr>
        <w:ind w:firstLine="284"/>
        <w:rPr>
          <w:sz w:val="28"/>
          <w:szCs w:val="28"/>
          <w:lang w:val="ru-RU"/>
        </w:rPr>
      </w:pPr>
      <w:proofErr w:type="spellStart"/>
      <w:r w:rsidRPr="008F7F5D">
        <w:rPr>
          <w:rFonts w:eastAsia="Calibri"/>
          <w:sz w:val="28"/>
          <w:szCs w:val="28"/>
          <w:lang w:eastAsia="en-US"/>
        </w:rPr>
        <w:t>Т</w:t>
      </w:r>
      <w:r w:rsidR="003D1661">
        <w:rPr>
          <w:rFonts w:eastAsia="Calibri"/>
          <w:sz w:val="28"/>
          <w:szCs w:val="28"/>
          <w:lang w:eastAsia="en-US"/>
        </w:rPr>
        <w:t>елефон</w:t>
      </w:r>
      <w:proofErr w:type="spellEnd"/>
      <w:r w:rsidR="003D1661">
        <w:rPr>
          <w:rFonts w:eastAsia="Calibri"/>
          <w:sz w:val="28"/>
          <w:szCs w:val="28"/>
          <w:lang w:eastAsia="en-US"/>
        </w:rPr>
        <w:t>/</w:t>
      </w:r>
      <w:proofErr w:type="spellStart"/>
      <w:r w:rsidR="003D1661">
        <w:rPr>
          <w:rFonts w:eastAsia="Calibri"/>
          <w:sz w:val="28"/>
          <w:szCs w:val="28"/>
          <w:lang w:eastAsia="en-US"/>
        </w:rPr>
        <w:t>факс</w:t>
      </w:r>
      <w:proofErr w:type="spellEnd"/>
      <w:r w:rsidR="003D1661">
        <w:rPr>
          <w:rFonts w:eastAsia="Calibri"/>
          <w:sz w:val="28"/>
          <w:szCs w:val="28"/>
          <w:lang w:eastAsia="en-US"/>
        </w:rPr>
        <w:t>:</w:t>
      </w:r>
      <w:r w:rsidR="006A7049">
        <w:rPr>
          <w:rFonts w:eastAsia="Calibri"/>
          <w:sz w:val="28"/>
          <w:szCs w:val="28"/>
          <w:lang w:eastAsia="en-US"/>
        </w:rPr>
        <w:t xml:space="preserve"> 8 (39132) 2-01-94</w:t>
      </w:r>
    </w:p>
    <w:p w:rsidR="006672B2" w:rsidRPr="008F7F5D" w:rsidRDefault="006672B2" w:rsidP="00AD58FD">
      <w:pPr>
        <w:ind w:firstLine="284"/>
        <w:rPr>
          <w:sz w:val="28"/>
          <w:szCs w:val="28"/>
          <w:lang w:val="ru-RU"/>
        </w:rPr>
      </w:pPr>
    </w:p>
    <w:p w:rsidR="006672B2" w:rsidRPr="008F7F5D" w:rsidRDefault="006672B2" w:rsidP="00AD58FD">
      <w:pPr>
        <w:ind w:firstLine="284"/>
        <w:rPr>
          <w:sz w:val="28"/>
          <w:szCs w:val="28"/>
          <w:lang w:val="ru-RU"/>
        </w:rPr>
      </w:pPr>
    </w:p>
    <w:p w:rsidR="006672B2" w:rsidRPr="008F7F5D" w:rsidRDefault="006672B2" w:rsidP="00AD58FD">
      <w:pPr>
        <w:ind w:firstLine="284"/>
        <w:rPr>
          <w:sz w:val="28"/>
          <w:szCs w:val="28"/>
          <w:lang w:val="ru-RU"/>
        </w:rPr>
      </w:pPr>
    </w:p>
    <w:sectPr w:rsidR="006672B2" w:rsidRPr="008F7F5D" w:rsidSect="00AD58FD">
      <w:pgSz w:w="11906" w:h="16838"/>
      <w:pgMar w:top="567" w:right="79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B2"/>
    <w:rsid w:val="0009466A"/>
    <w:rsid w:val="00182C4D"/>
    <w:rsid w:val="00184C8E"/>
    <w:rsid w:val="001F3DA0"/>
    <w:rsid w:val="00254A48"/>
    <w:rsid w:val="002B0EF5"/>
    <w:rsid w:val="002F50DA"/>
    <w:rsid w:val="00341BF8"/>
    <w:rsid w:val="003422E0"/>
    <w:rsid w:val="00354347"/>
    <w:rsid w:val="003D1661"/>
    <w:rsid w:val="00404D3E"/>
    <w:rsid w:val="00416F3D"/>
    <w:rsid w:val="004657B1"/>
    <w:rsid w:val="004B0596"/>
    <w:rsid w:val="0051049F"/>
    <w:rsid w:val="00553427"/>
    <w:rsid w:val="00580917"/>
    <w:rsid w:val="0059440E"/>
    <w:rsid w:val="005962DF"/>
    <w:rsid w:val="005C44F2"/>
    <w:rsid w:val="006672B2"/>
    <w:rsid w:val="00672D35"/>
    <w:rsid w:val="006877FC"/>
    <w:rsid w:val="006A7049"/>
    <w:rsid w:val="006C0F1F"/>
    <w:rsid w:val="006C677F"/>
    <w:rsid w:val="007710AF"/>
    <w:rsid w:val="007B39A8"/>
    <w:rsid w:val="00834BD2"/>
    <w:rsid w:val="008820A5"/>
    <w:rsid w:val="008D611B"/>
    <w:rsid w:val="008F7F5D"/>
    <w:rsid w:val="009171A1"/>
    <w:rsid w:val="0093539B"/>
    <w:rsid w:val="009F11A9"/>
    <w:rsid w:val="00A17AD4"/>
    <w:rsid w:val="00A616EF"/>
    <w:rsid w:val="00AA3916"/>
    <w:rsid w:val="00AD58FD"/>
    <w:rsid w:val="00B15D5C"/>
    <w:rsid w:val="00B22128"/>
    <w:rsid w:val="00B93DDE"/>
    <w:rsid w:val="00BA24C5"/>
    <w:rsid w:val="00C20317"/>
    <w:rsid w:val="00CB178C"/>
    <w:rsid w:val="00CF0E69"/>
    <w:rsid w:val="00D1186D"/>
    <w:rsid w:val="00D16C99"/>
    <w:rsid w:val="00D95416"/>
    <w:rsid w:val="00DA29A1"/>
    <w:rsid w:val="00E26ACA"/>
    <w:rsid w:val="00E44083"/>
    <w:rsid w:val="00E530F9"/>
    <w:rsid w:val="00EA2CA0"/>
    <w:rsid w:val="00EF2698"/>
    <w:rsid w:val="00F9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68F0"/>
  <w15:docId w15:val="{AE5492B8-E5B4-422E-BF7B-122F6D88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F3D"/>
    <w:pPr>
      <w:suppressAutoHyphens/>
      <w:spacing w:after="0" w:line="240" w:lineRule="auto"/>
    </w:pPr>
    <w:rPr>
      <w:rFonts w:ascii="Times New Roman" w:eastAsia="Times New Roman" w:hAnsi="Times New Roman" w:cs="Times New Roman"/>
      <w:sz w:val="20"/>
      <w:szCs w:val="20"/>
      <w:lang w:val="en-US" w:eastAsia="ar-SA"/>
    </w:rPr>
  </w:style>
  <w:style w:type="paragraph" w:styleId="1">
    <w:name w:val="heading 1"/>
    <w:basedOn w:val="a"/>
    <w:next w:val="a"/>
    <w:link w:val="10"/>
    <w:qFormat/>
    <w:rsid w:val="006672B2"/>
    <w:pPr>
      <w:keepNext/>
      <w:pBdr>
        <w:top w:val="single" w:sz="4" w:space="1" w:color="FFFFFF"/>
        <w:left w:val="single" w:sz="4" w:space="1" w:color="FFFFFF"/>
        <w:bottom w:val="single" w:sz="4" w:space="1" w:color="FFFFFF"/>
        <w:right w:val="single" w:sz="4" w:space="1" w:color="FFFFFF"/>
      </w:pBdr>
      <w:tabs>
        <w:tab w:val="num" w:pos="0"/>
        <w:tab w:val="left" w:pos="8222"/>
      </w:tabs>
      <w:ind w:left="432" w:hanging="432"/>
      <w:jc w:val="both"/>
      <w:outlineLvl w:val="0"/>
    </w:pPr>
    <w:rPr>
      <w:sz w:val="24"/>
    </w:rPr>
  </w:style>
  <w:style w:type="paragraph" w:styleId="4">
    <w:name w:val="heading 4"/>
    <w:basedOn w:val="a"/>
    <w:next w:val="a"/>
    <w:link w:val="40"/>
    <w:qFormat/>
    <w:rsid w:val="006672B2"/>
    <w:pPr>
      <w:keepNext/>
      <w:tabs>
        <w:tab w:val="num" w:pos="0"/>
      </w:tabs>
      <w:ind w:left="864" w:hanging="864"/>
      <w:outlineLvl w:val="3"/>
    </w:pPr>
    <w:rPr>
      <w:b/>
      <w:sz w:val="16"/>
      <w:lang w:val="ru-RU"/>
    </w:rPr>
  </w:style>
  <w:style w:type="paragraph" w:styleId="5">
    <w:name w:val="heading 5"/>
    <w:basedOn w:val="a"/>
    <w:next w:val="a"/>
    <w:link w:val="50"/>
    <w:qFormat/>
    <w:rsid w:val="006672B2"/>
    <w:pPr>
      <w:keepNext/>
      <w:tabs>
        <w:tab w:val="num" w:pos="0"/>
        <w:tab w:val="left" w:pos="2520"/>
      </w:tabs>
      <w:spacing w:line="192" w:lineRule="auto"/>
      <w:ind w:left="1008" w:hanging="1008"/>
      <w:outlineLvl w:val="4"/>
    </w:pPr>
    <w:rPr>
      <w:bCs/>
      <w:sz w:val="28"/>
      <w:szCs w:val="1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2B2"/>
    <w:rPr>
      <w:rFonts w:ascii="Times New Roman" w:eastAsia="Times New Roman" w:hAnsi="Times New Roman" w:cs="Times New Roman"/>
      <w:sz w:val="24"/>
      <w:szCs w:val="20"/>
      <w:lang w:val="en-US" w:eastAsia="ar-SA"/>
    </w:rPr>
  </w:style>
  <w:style w:type="character" w:customStyle="1" w:styleId="40">
    <w:name w:val="Заголовок 4 Знак"/>
    <w:basedOn w:val="a0"/>
    <w:link w:val="4"/>
    <w:rsid w:val="006672B2"/>
    <w:rPr>
      <w:rFonts w:ascii="Times New Roman" w:eastAsia="Times New Roman" w:hAnsi="Times New Roman" w:cs="Times New Roman"/>
      <w:b/>
      <w:sz w:val="16"/>
      <w:szCs w:val="20"/>
      <w:lang w:eastAsia="ar-SA"/>
    </w:rPr>
  </w:style>
  <w:style w:type="character" w:customStyle="1" w:styleId="50">
    <w:name w:val="Заголовок 5 Знак"/>
    <w:basedOn w:val="a0"/>
    <w:link w:val="5"/>
    <w:rsid w:val="006672B2"/>
    <w:rPr>
      <w:rFonts w:ascii="Times New Roman" w:eastAsia="Times New Roman" w:hAnsi="Times New Roman" w:cs="Times New Roman"/>
      <w:bCs/>
      <w:sz w:val="28"/>
      <w:szCs w:val="18"/>
      <w:lang w:eastAsia="ar-SA"/>
    </w:rPr>
  </w:style>
  <w:style w:type="character" w:styleId="a3">
    <w:name w:val="Hyperlink"/>
    <w:rsid w:val="006672B2"/>
    <w:rPr>
      <w:color w:val="0000FF"/>
      <w:u w:val="single"/>
    </w:rPr>
  </w:style>
  <w:style w:type="paragraph" w:styleId="a4">
    <w:name w:val="Balloon Text"/>
    <w:basedOn w:val="a"/>
    <w:link w:val="a5"/>
    <w:uiPriority w:val="99"/>
    <w:semiHidden/>
    <w:unhideWhenUsed/>
    <w:rsid w:val="006672B2"/>
    <w:rPr>
      <w:rFonts w:ascii="Tahoma" w:hAnsi="Tahoma" w:cs="Tahoma"/>
      <w:sz w:val="16"/>
      <w:szCs w:val="16"/>
    </w:rPr>
  </w:style>
  <w:style w:type="character" w:customStyle="1" w:styleId="a5">
    <w:name w:val="Текст выноски Знак"/>
    <w:basedOn w:val="a0"/>
    <w:link w:val="a4"/>
    <w:uiPriority w:val="99"/>
    <w:semiHidden/>
    <w:rsid w:val="006672B2"/>
    <w:rPr>
      <w:rFonts w:ascii="Tahoma" w:eastAsia="Times New Roman" w:hAnsi="Tahoma" w:cs="Tahoma"/>
      <w:sz w:val="16"/>
      <w:szCs w:val="16"/>
      <w:lang w:val="en-US" w:eastAsia="ar-SA"/>
    </w:rPr>
  </w:style>
  <w:style w:type="paragraph" w:customStyle="1" w:styleId="21">
    <w:name w:val="Основной текст с отступом 21"/>
    <w:basedOn w:val="a"/>
    <w:rsid w:val="006672B2"/>
    <w:pPr>
      <w:spacing w:line="360" w:lineRule="auto"/>
      <w:ind w:firstLine="709"/>
      <w:jc w:val="both"/>
    </w:pPr>
    <w:rPr>
      <w:sz w:val="28"/>
      <w:szCs w:val="28"/>
      <w:lang w:val="ru-RU"/>
    </w:rPr>
  </w:style>
  <w:style w:type="paragraph" w:customStyle="1" w:styleId="ConsPlusNormal">
    <w:name w:val="ConsPlusNormal"/>
    <w:rsid w:val="006672B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6672B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6672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7290">
      <w:bodyDiv w:val="1"/>
      <w:marLeft w:val="0"/>
      <w:marRight w:val="0"/>
      <w:marTop w:val="0"/>
      <w:marBottom w:val="0"/>
      <w:divBdr>
        <w:top w:val="none" w:sz="0" w:space="0" w:color="auto"/>
        <w:left w:val="none" w:sz="0" w:space="0" w:color="auto"/>
        <w:bottom w:val="none" w:sz="0" w:space="0" w:color="auto"/>
        <w:right w:val="none" w:sz="0" w:space="0" w:color="auto"/>
      </w:divBdr>
    </w:div>
    <w:div w:id="185410321">
      <w:bodyDiv w:val="1"/>
      <w:marLeft w:val="0"/>
      <w:marRight w:val="0"/>
      <w:marTop w:val="0"/>
      <w:marBottom w:val="0"/>
      <w:divBdr>
        <w:top w:val="none" w:sz="0" w:space="0" w:color="auto"/>
        <w:left w:val="none" w:sz="0" w:space="0" w:color="auto"/>
        <w:bottom w:val="none" w:sz="0" w:space="0" w:color="auto"/>
        <w:right w:val="none" w:sz="0" w:space="0" w:color="auto"/>
      </w:divBdr>
    </w:div>
    <w:div w:id="219023311">
      <w:bodyDiv w:val="1"/>
      <w:marLeft w:val="0"/>
      <w:marRight w:val="0"/>
      <w:marTop w:val="0"/>
      <w:marBottom w:val="0"/>
      <w:divBdr>
        <w:top w:val="none" w:sz="0" w:space="0" w:color="auto"/>
        <w:left w:val="none" w:sz="0" w:space="0" w:color="auto"/>
        <w:bottom w:val="none" w:sz="0" w:space="0" w:color="auto"/>
        <w:right w:val="none" w:sz="0" w:space="0" w:color="auto"/>
      </w:divBdr>
    </w:div>
    <w:div w:id="293608581">
      <w:bodyDiv w:val="1"/>
      <w:marLeft w:val="0"/>
      <w:marRight w:val="0"/>
      <w:marTop w:val="0"/>
      <w:marBottom w:val="0"/>
      <w:divBdr>
        <w:top w:val="none" w:sz="0" w:space="0" w:color="auto"/>
        <w:left w:val="none" w:sz="0" w:space="0" w:color="auto"/>
        <w:bottom w:val="none" w:sz="0" w:space="0" w:color="auto"/>
        <w:right w:val="none" w:sz="0" w:space="0" w:color="auto"/>
      </w:divBdr>
    </w:div>
    <w:div w:id="385446340">
      <w:bodyDiv w:val="1"/>
      <w:marLeft w:val="0"/>
      <w:marRight w:val="0"/>
      <w:marTop w:val="0"/>
      <w:marBottom w:val="0"/>
      <w:divBdr>
        <w:top w:val="none" w:sz="0" w:space="0" w:color="auto"/>
        <w:left w:val="none" w:sz="0" w:space="0" w:color="auto"/>
        <w:bottom w:val="none" w:sz="0" w:space="0" w:color="auto"/>
        <w:right w:val="none" w:sz="0" w:space="0" w:color="auto"/>
      </w:divBdr>
    </w:div>
    <w:div w:id="481966650">
      <w:bodyDiv w:val="1"/>
      <w:marLeft w:val="0"/>
      <w:marRight w:val="0"/>
      <w:marTop w:val="0"/>
      <w:marBottom w:val="0"/>
      <w:divBdr>
        <w:top w:val="none" w:sz="0" w:space="0" w:color="auto"/>
        <w:left w:val="none" w:sz="0" w:space="0" w:color="auto"/>
        <w:bottom w:val="none" w:sz="0" w:space="0" w:color="auto"/>
        <w:right w:val="none" w:sz="0" w:space="0" w:color="auto"/>
      </w:divBdr>
    </w:div>
    <w:div w:id="592514833">
      <w:bodyDiv w:val="1"/>
      <w:marLeft w:val="0"/>
      <w:marRight w:val="0"/>
      <w:marTop w:val="0"/>
      <w:marBottom w:val="0"/>
      <w:divBdr>
        <w:top w:val="none" w:sz="0" w:space="0" w:color="auto"/>
        <w:left w:val="none" w:sz="0" w:space="0" w:color="auto"/>
        <w:bottom w:val="none" w:sz="0" w:space="0" w:color="auto"/>
        <w:right w:val="none" w:sz="0" w:space="0" w:color="auto"/>
      </w:divBdr>
    </w:div>
    <w:div w:id="605231287">
      <w:bodyDiv w:val="1"/>
      <w:marLeft w:val="0"/>
      <w:marRight w:val="0"/>
      <w:marTop w:val="0"/>
      <w:marBottom w:val="0"/>
      <w:divBdr>
        <w:top w:val="none" w:sz="0" w:space="0" w:color="auto"/>
        <w:left w:val="none" w:sz="0" w:space="0" w:color="auto"/>
        <w:bottom w:val="none" w:sz="0" w:space="0" w:color="auto"/>
        <w:right w:val="none" w:sz="0" w:space="0" w:color="auto"/>
      </w:divBdr>
    </w:div>
    <w:div w:id="779648376">
      <w:bodyDiv w:val="1"/>
      <w:marLeft w:val="0"/>
      <w:marRight w:val="0"/>
      <w:marTop w:val="0"/>
      <w:marBottom w:val="0"/>
      <w:divBdr>
        <w:top w:val="none" w:sz="0" w:space="0" w:color="auto"/>
        <w:left w:val="none" w:sz="0" w:space="0" w:color="auto"/>
        <w:bottom w:val="none" w:sz="0" w:space="0" w:color="auto"/>
        <w:right w:val="none" w:sz="0" w:space="0" w:color="auto"/>
      </w:divBdr>
    </w:div>
    <w:div w:id="1055397260">
      <w:bodyDiv w:val="1"/>
      <w:marLeft w:val="0"/>
      <w:marRight w:val="0"/>
      <w:marTop w:val="0"/>
      <w:marBottom w:val="0"/>
      <w:divBdr>
        <w:top w:val="none" w:sz="0" w:space="0" w:color="auto"/>
        <w:left w:val="none" w:sz="0" w:space="0" w:color="auto"/>
        <w:bottom w:val="none" w:sz="0" w:space="0" w:color="auto"/>
        <w:right w:val="none" w:sz="0" w:space="0" w:color="auto"/>
      </w:divBdr>
    </w:div>
    <w:div w:id="1111627562">
      <w:bodyDiv w:val="1"/>
      <w:marLeft w:val="0"/>
      <w:marRight w:val="0"/>
      <w:marTop w:val="0"/>
      <w:marBottom w:val="0"/>
      <w:divBdr>
        <w:top w:val="none" w:sz="0" w:space="0" w:color="auto"/>
        <w:left w:val="none" w:sz="0" w:space="0" w:color="auto"/>
        <w:bottom w:val="none" w:sz="0" w:space="0" w:color="auto"/>
        <w:right w:val="none" w:sz="0" w:space="0" w:color="auto"/>
      </w:divBdr>
    </w:div>
    <w:div w:id="1308901715">
      <w:bodyDiv w:val="1"/>
      <w:marLeft w:val="0"/>
      <w:marRight w:val="0"/>
      <w:marTop w:val="0"/>
      <w:marBottom w:val="0"/>
      <w:divBdr>
        <w:top w:val="none" w:sz="0" w:space="0" w:color="auto"/>
        <w:left w:val="none" w:sz="0" w:space="0" w:color="auto"/>
        <w:bottom w:val="none" w:sz="0" w:space="0" w:color="auto"/>
        <w:right w:val="none" w:sz="0" w:space="0" w:color="auto"/>
      </w:divBdr>
    </w:div>
    <w:div w:id="1324964232">
      <w:bodyDiv w:val="1"/>
      <w:marLeft w:val="0"/>
      <w:marRight w:val="0"/>
      <w:marTop w:val="0"/>
      <w:marBottom w:val="0"/>
      <w:divBdr>
        <w:top w:val="none" w:sz="0" w:space="0" w:color="auto"/>
        <w:left w:val="none" w:sz="0" w:space="0" w:color="auto"/>
        <w:bottom w:val="none" w:sz="0" w:space="0" w:color="auto"/>
        <w:right w:val="none" w:sz="0" w:space="0" w:color="auto"/>
      </w:divBdr>
    </w:div>
    <w:div w:id="1399134983">
      <w:bodyDiv w:val="1"/>
      <w:marLeft w:val="0"/>
      <w:marRight w:val="0"/>
      <w:marTop w:val="0"/>
      <w:marBottom w:val="0"/>
      <w:divBdr>
        <w:top w:val="none" w:sz="0" w:space="0" w:color="auto"/>
        <w:left w:val="none" w:sz="0" w:space="0" w:color="auto"/>
        <w:bottom w:val="none" w:sz="0" w:space="0" w:color="auto"/>
        <w:right w:val="none" w:sz="0" w:space="0" w:color="auto"/>
      </w:divBdr>
    </w:div>
    <w:div w:id="1634368755">
      <w:bodyDiv w:val="1"/>
      <w:marLeft w:val="0"/>
      <w:marRight w:val="0"/>
      <w:marTop w:val="0"/>
      <w:marBottom w:val="0"/>
      <w:divBdr>
        <w:top w:val="none" w:sz="0" w:space="0" w:color="auto"/>
        <w:left w:val="none" w:sz="0" w:space="0" w:color="auto"/>
        <w:bottom w:val="none" w:sz="0" w:space="0" w:color="auto"/>
        <w:right w:val="none" w:sz="0" w:space="0" w:color="auto"/>
      </w:divBdr>
    </w:div>
    <w:div w:id="19892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4624/7/" TargetMode="External"/><Relationship Id="rId13" Type="http://schemas.openxmlformats.org/officeDocument/2006/relationships/hyperlink" Target="http://base.garant.ru/12127542/" TargetMode="External"/><Relationship Id="rId18" Type="http://schemas.openxmlformats.org/officeDocument/2006/relationships/hyperlink" Target="https://login.consultant.ru/link/?req=doc&amp;base=LAW&amp;n=442427&amp;dst=249&amp;field=134&amp;date=07.11.2023" TargetMode="External"/><Relationship Id="rId26" Type="http://schemas.openxmlformats.org/officeDocument/2006/relationships/hyperlink" Target="http://base.garant.ru/12124624/7/" TargetMode="External"/><Relationship Id="rId3" Type="http://schemas.openxmlformats.org/officeDocument/2006/relationships/webSettings" Target="webSettings.xml"/><Relationship Id="rId21" Type="http://schemas.openxmlformats.org/officeDocument/2006/relationships/hyperlink" Target="http://base.garant.ru/12124624/7/" TargetMode="External"/><Relationship Id="rId7" Type="http://schemas.openxmlformats.org/officeDocument/2006/relationships/hyperlink" Target="http://base.garant.ru/70836100/" TargetMode="External"/><Relationship Id="rId12" Type="http://schemas.openxmlformats.org/officeDocument/2006/relationships/hyperlink" Target="https://login.consultant.ru/link/?req=doc&amp;base=LAW&amp;n=452764&amp;dst=563&amp;field=134&amp;date=07.11.2023" TargetMode="External"/><Relationship Id="rId17" Type="http://schemas.openxmlformats.org/officeDocument/2006/relationships/hyperlink" Target="https://login.consultant.ru/link/?req=doc&amp;base=LAW&amp;n=442425&amp;date=07.11.2023" TargetMode="External"/><Relationship Id="rId25" Type="http://schemas.openxmlformats.org/officeDocument/2006/relationships/hyperlink" Target="http://base.garant.ru/12124624/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se.garant.ru/12141177/1/" TargetMode="External"/><Relationship Id="rId20" Type="http://schemas.openxmlformats.org/officeDocument/2006/relationships/hyperlink" Target="http://base.garant.ru/12124624/7/" TargetMode="External"/><Relationship Id="rId29" Type="http://schemas.openxmlformats.org/officeDocument/2006/relationships/hyperlink" Target="http://base.garant.ru/12124624/7/" TargetMode="External"/><Relationship Id="rId1" Type="http://schemas.openxmlformats.org/officeDocument/2006/relationships/styles" Target="styles.xml"/><Relationship Id="rId6" Type="http://schemas.openxmlformats.org/officeDocument/2006/relationships/hyperlink" Target="https://login.consultant.ru/link/?req=doc&amp;base=LAW&amp;n=452996&amp;date=07.11.2023" TargetMode="External"/><Relationship Id="rId11" Type="http://schemas.openxmlformats.org/officeDocument/2006/relationships/hyperlink" Target="http://base.garant.ru/12124624/7/" TargetMode="External"/><Relationship Id="rId24" Type="http://schemas.openxmlformats.org/officeDocument/2006/relationships/hyperlink" Target="http://base.garant.ru/12124624/7/" TargetMode="External"/><Relationship Id="rId32" Type="http://schemas.openxmlformats.org/officeDocument/2006/relationships/fontTable" Target="fontTable.xml"/><Relationship Id="rId5" Type="http://schemas.openxmlformats.org/officeDocument/2006/relationships/hyperlink" Target="https://login.consultant.ru/link/?req=doc&amp;base=LAW&amp;n=452996&amp;date=07.11.2023" TargetMode="External"/><Relationship Id="rId15" Type="http://schemas.openxmlformats.org/officeDocument/2006/relationships/hyperlink" Target="https://login.consultant.ru/link/?req=doc&amp;base=LAW&amp;n=449675&amp;date=28.06.2023" TargetMode="External"/><Relationship Id="rId23" Type="http://schemas.openxmlformats.org/officeDocument/2006/relationships/hyperlink" Target="http://base.garant.ru/12124624/7/" TargetMode="External"/><Relationship Id="rId28" Type="http://schemas.openxmlformats.org/officeDocument/2006/relationships/hyperlink" Target="http://base.garant.ru/12124624/14/" TargetMode="External"/><Relationship Id="rId10" Type="http://schemas.openxmlformats.org/officeDocument/2006/relationships/hyperlink" Target="https://login.consultant.ru/link/?req=doc&amp;base=LAW&amp;n=452764&amp;dst=884&amp;field=134&amp;date=07.11.2023" TargetMode="External"/><Relationship Id="rId19" Type="http://schemas.openxmlformats.org/officeDocument/2006/relationships/hyperlink" Target="http://base.garant.ru/12124624/7/" TargetMode="External"/><Relationship Id="rId31" Type="http://schemas.openxmlformats.org/officeDocument/2006/relationships/hyperlink" Target="mailto:lugavka24@mail.ru" TargetMode="External"/><Relationship Id="rId4" Type="http://schemas.openxmlformats.org/officeDocument/2006/relationships/image" Target="media/image1.jpeg"/><Relationship Id="rId9" Type="http://schemas.openxmlformats.org/officeDocument/2006/relationships/hyperlink" Target="http://base.garant.ru/12124624/7/" TargetMode="External"/><Relationship Id="rId14" Type="http://schemas.openxmlformats.org/officeDocument/2006/relationships/hyperlink" Target="https://login.consultant.ru/link/?req=doc&amp;base=LAW&amp;n=449675&amp;dst=3467&amp;field=134&amp;date=28.06.2023" TargetMode="External"/><Relationship Id="rId22" Type="http://schemas.openxmlformats.org/officeDocument/2006/relationships/hyperlink" Target="https://login.consultant.ru/link/?req=doc&amp;base=LAW&amp;n=442441&amp;date=07.11.2023" TargetMode="External"/><Relationship Id="rId27" Type="http://schemas.openxmlformats.org/officeDocument/2006/relationships/hyperlink" Target="http://base.garant.ru/12124624/14/" TargetMode="External"/><Relationship Id="rId30" Type="http://schemas.openxmlformats.org/officeDocument/2006/relationships/hyperlink" Target="http://base.garant.ru/121246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9633</Words>
  <Characters>54911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2025-01-27T04:50:00Z</cp:lastPrinted>
  <dcterms:created xsi:type="dcterms:W3CDTF">2025-01-27T04:38:00Z</dcterms:created>
  <dcterms:modified xsi:type="dcterms:W3CDTF">2025-01-27T04:55:00Z</dcterms:modified>
</cp:coreProperties>
</file>